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A81E37">
      <w:pPr>
        <w:pStyle w:val="1"/>
      </w:pPr>
      <w:r>
        <w:fldChar w:fldCharType="begin"/>
      </w:r>
      <w:r>
        <w:instrText>HYPERLINK "garantF1://27039507.0"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Ставропольского края</w:t>
      </w:r>
      <w:r>
        <w:rPr>
          <w:rStyle w:val="a4"/>
          <w:b w:val="0"/>
          <w:bCs w:val="0"/>
        </w:rPr>
        <w:br/>
        <w:t>от 25 декабря 2014 г. N 542-п</w:t>
      </w:r>
      <w:r>
        <w:rPr>
          <w:rStyle w:val="a4"/>
          <w:b w:val="0"/>
          <w:bCs w:val="0"/>
        </w:rPr>
        <w:br/>
        <w:t>"Об утверждении Территориальн</w:t>
      </w:r>
      <w:r>
        <w:rPr>
          <w:rStyle w:val="a4"/>
          <w:b w:val="0"/>
          <w:bCs w:val="0"/>
        </w:rPr>
        <w:t>ой программы государственных гарантий бесплатного оказания гражданам медицинской помощи на территории Ставропольского края на 2015 год и плановый период 2016 и 2017 годов"</w:t>
      </w:r>
      <w:r>
        <w:fldChar w:fldCharType="end"/>
      </w:r>
    </w:p>
    <w:p w:rsidR="00000000" w:rsidRDefault="00A81E37"/>
    <w:p w:rsidR="00000000" w:rsidRDefault="00A81E37">
      <w:r>
        <w:t xml:space="preserve">В соответствии с федеральными законами </w:t>
      </w:r>
      <w:hyperlink r:id="rId5" w:history="1">
        <w:r>
          <w:rPr>
            <w:rStyle w:val="a4"/>
          </w:rPr>
          <w:t>"Об основах охраны здоровья граждан в Российской Федерации"</w:t>
        </w:r>
      </w:hyperlink>
      <w:r>
        <w:t xml:space="preserve"> и </w:t>
      </w:r>
      <w:hyperlink r:id="rId6" w:history="1">
        <w:r>
          <w:rPr>
            <w:rStyle w:val="a4"/>
          </w:rPr>
          <w:t>"Об обязательном медицинском страховании в Российской Федерации"</w:t>
        </w:r>
      </w:hyperlink>
      <w:r>
        <w:t xml:space="preserve">,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</w:t>
      </w:r>
      <w:r>
        <w:t xml:space="preserve">28 ноября 2014 г. N 1273 "О программе государственных гарантий бесплатного оказания гражданам медицинской помощи на 2015 год и на плановый период 2016 и 2017 годов" и законами Ставропольского края </w:t>
      </w:r>
      <w:hyperlink r:id="rId8" w:history="1">
        <w:r>
          <w:rPr>
            <w:rStyle w:val="a4"/>
          </w:rPr>
          <w:t>"О некоторых вопросах охра</w:t>
        </w:r>
        <w:r>
          <w:rPr>
            <w:rStyle w:val="a4"/>
          </w:rPr>
          <w:t>ны здоровья граждан на территории Ставропольского края"</w:t>
        </w:r>
      </w:hyperlink>
      <w:r>
        <w:t xml:space="preserve">, </w:t>
      </w:r>
      <w:hyperlink r:id="rId9" w:history="1">
        <w:r>
          <w:rPr>
            <w:rStyle w:val="a4"/>
          </w:rPr>
          <w:t>"О бюджете Ставропольского края на 2015 год и плановый период 2016 и 2017 годов"</w:t>
        </w:r>
      </w:hyperlink>
      <w:r>
        <w:t xml:space="preserve"> и </w:t>
      </w:r>
      <w:hyperlink r:id="rId10" w:history="1">
        <w:r>
          <w:rPr>
            <w:rStyle w:val="a4"/>
          </w:rPr>
          <w:t>"О бюджете Территориального фонда обязательн</w:t>
        </w:r>
        <w:r>
          <w:rPr>
            <w:rStyle w:val="a4"/>
          </w:rPr>
          <w:t xml:space="preserve">ого медицинского страхования Ставропольского края на 2015 год и плановый период 2016 и 2017 годов" </w:t>
        </w:r>
      </w:hyperlink>
      <w:r>
        <w:t>Правительство Ставропольского края постановляет:</w:t>
      </w:r>
    </w:p>
    <w:p w:rsidR="00000000" w:rsidRDefault="00A81E37">
      <w:bookmarkStart w:id="1" w:name="sub_1"/>
      <w:r>
        <w:t xml:space="preserve">1. Утвердить прилагаемую </w:t>
      </w:r>
      <w:hyperlink w:anchor="sub_100000" w:history="1">
        <w:r>
          <w:rPr>
            <w:rStyle w:val="a4"/>
          </w:rPr>
          <w:t>Территориальную программу</w:t>
        </w:r>
      </w:hyperlink>
      <w:r>
        <w:t xml:space="preserve"> государственных гаран</w:t>
      </w:r>
      <w:r>
        <w:t>тий бесплатного оказания гражданам медицинской помощи на территории Ставропольского края на 2015 год и плановый период 2016 и 2017 годов.</w:t>
      </w:r>
    </w:p>
    <w:p w:rsidR="00000000" w:rsidRDefault="00A81E37">
      <w:bookmarkStart w:id="2" w:name="sub_2"/>
      <w:bookmarkEnd w:id="1"/>
      <w:r>
        <w:t>2. Контроль за выполнением настоящего постановления возложить на заместителя председателя Правительства Став</w:t>
      </w:r>
      <w:r>
        <w:t>ропольского края Кувалдину И.В.</w:t>
      </w:r>
    </w:p>
    <w:p w:rsidR="00000000" w:rsidRDefault="00A81E37">
      <w:bookmarkStart w:id="3" w:name="sub_3"/>
      <w:bookmarkEnd w:id="2"/>
      <w:r>
        <w:t>3. Настоящее постановление вступает в силу через 10 дней после дня его официального опубликования и распространяется на правоотношения, возникшие с 01 января 2015 года.</w:t>
      </w:r>
    </w:p>
    <w:bookmarkEnd w:id="3"/>
    <w:p w:rsidR="00000000" w:rsidRDefault="00A81E3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1E37">
            <w:pPr>
              <w:pStyle w:val="afff0"/>
            </w:pPr>
            <w:r>
              <w:t>Губернатор Ставропольского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1E37">
            <w:pPr>
              <w:pStyle w:val="aff7"/>
              <w:jc w:val="right"/>
            </w:pPr>
            <w:r>
              <w:t>В.В. Вл</w:t>
            </w:r>
            <w:r>
              <w:t>адимиров</w:t>
            </w:r>
          </w:p>
        </w:tc>
      </w:tr>
    </w:tbl>
    <w:p w:rsidR="00000000" w:rsidRDefault="00A81E37"/>
    <w:p w:rsidR="00000000" w:rsidRDefault="00A81E37"/>
    <w:p w:rsidR="00000000" w:rsidRDefault="00A81E37">
      <w:pPr>
        <w:pStyle w:val="1"/>
      </w:pPr>
      <w:bookmarkStart w:id="4" w:name="sub_100000"/>
      <w:r>
        <w:t>Территориальная программа</w:t>
      </w:r>
      <w:r>
        <w:br/>
        <w:t>государственных гарантий бесплатного оказания гражданам медицинской помощи на территории Ставропольского края на 2015 год и плановый период 2016 и 2017 годов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</w:t>
      </w:r>
      <w:r>
        <w:t>ельства Ставропольского края от 25 декабря 2014 г. N 542-п)</w:t>
      </w:r>
    </w:p>
    <w:bookmarkEnd w:id="4"/>
    <w:p w:rsidR="00000000" w:rsidRDefault="00A81E37"/>
    <w:p w:rsidR="00000000" w:rsidRDefault="00A81E37">
      <w:pPr>
        <w:pStyle w:val="1"/>
      </w:pPr>
      <w:bookmarkStart w:id="5" w:name="sub_100"/>
      <w:r>
        <w:t>I. Общие положения</w:t>
      </w:r>
    </w:p>
    <w:bookmarkEnd w:id="5"/>
    <w:p w:rsidR="00000000" w:rsidRDefault="00A81E37"/>
    <w:p w:rsidR="00000000" w:rsidRDefault="00A81E37">
      <w:bookmarkStart w:id="6" w:name="sub_101"/>
      <w:r>
        <w:t xml:space="preserve">Территориальная программа государственных гарантий бесплатного оказания гражданам медицинской помощи на территории Ставропольского края на 2015 </w:t>
      </w:r>
      <w:r>
        <w:t xml:space="preserve">год и плановый период 2016 и 2017 годов (далее - Территориальная программа) разработана в соответствии с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ноября 2014 г. N 1273 "О Программе государственных гарантий</w:t>
      </w:r>
      <w:r>
        <w:t xml:space="preserve"> бесплатного оказания гражданам медицинской помощи на 2015 год и на плановый период 2016 и 2017 годов".</w:t>
      </w:r>
    </w:p>
    <w:p w:rsidR="00000000" w:rsidRDefault="00A81E37">
      <w:bookmarkStart w:id="7" w:name="sub_102"/>
      <w:bookmarkEnd w:id="6"/>
      <w:r>
        <w:t>Территориальная программа устанавливает перечень видов, форм и условий медицинской помощи оказание которой осуществляется бесплатно, переч</w:t>
      </w:r>
      <w:r>
        <w:t xml:space="preserve">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</w:t>
      </w:r>
      <w:r>
        <w:lastRenderedPageBreak/>
        <w:t>бесплатно, нормативы объема медицинской помощи, нормативы финансовых затрат на единицу объе</w:t>
      </w:r>
      <w:r>
        <w:t xml:space="preserve">ма медицинской помощи, подушевые нормативы финансирования, способы оплаты медицинской помощи, порядок формирования и структуру тарифов на оплату медицинской помощи, а также определяет </w:t>
      </w:r>
      <w:hyperlink r:id="rId12" w:history="1">
        <w:r>
          <w:rPr>
            <w:rStyle w:val="a4"/>
          </w:rPr>
          <w:t>порядок</w:t>
        </w:r>
      </w:hyperlink>
      <w:r>
        <w:t xml:space="preserve"> и условия оказания медици</w:t>
      </w:r>
      <w:r>
        <w:t>нской помощи, критерии доступности и качества медицинской помощи, оказываемой гражданам в рамках Территориальной программы, порядок и размеры возмещения расходов, связанных с оказанием гражданам медицинской помощи в экстренной форме, перечень видов высокот</w:t>
      </w:r>
      <w:r>
        <w:t>ехнологичной медицинской помощи, который содержит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помощи).</w:t>
      </w:r>
    </w:p>
    <w:p w:rsidR="00000000" w:rsidRDefault="00A81E37">
      <w:bookmarkStart w:id="8" w:name="sub_103"/>
      <w:bookmarkEnd w:id="7"/>
      <w:r>
        <w:t>Территориальная программа</w:t>
      </w:r>
      <w:r>
        <w:t xml:space="preserve"> формируется с учетом порядков оказания медицинской помощи и на основе </w:t>
      </w:r>
      <w:hyperlink r:id="rId13" w:history="1">
        <w:r>
          <w:rPr>
            <w:rStyle w:val="a4"/>
          </w:rPr>
          <w:t>стандартов медицинской помощи</w:t>
        </w:r>
      </w:hyperlink>
      <w:r>
        <w:t>, устанавливаемых федеральным органом исполнительной власти, осуществляющим функции по выработке и реализации государстве</w:t>
      </w:r>
      <w:r>
        <w:t>нной политики и нормативно-правовому регулированию в сфере здравоохранения, а также с учетом особенностей половозрастного состава населения Ставропольского края, уровня и структуры заболеваемости населения Ставропольского края, основанных на данных медицин</w:t>
      </w:r>
      <w:r>
        <w:t>ской статистики.</w:t>
      </w:r>
    </w:p>
    <w:p w:rsidR="00000000" w:rsidRDefault="00A81E37">
      <w:bookmarkStart w:id="9" w:name="sub_104"/>
      <w:bookmarkEnd w:id="8"/>
      <w:r>
        <w:t xml:space="preserve">В состав Территориальной программы включена территориальная программа обязательного медицинского страхования на 2015 год и плановый период 2016 и 2017 годов, установленная в соответствии с </w:t>
      </w:r>
      <w:hyperlink r:id="rId14" w:history="1">
        <w:r>
          <w:rPr>
            <w:rStyle w:val="a4"/>
          </w:rPr>
          <w:t>зак</w:t>
        </w:r>
        <w:r>
          <w:rPr>
            <w:rStyle w:val="a4"/>
          </w:rPr>
          <w:t>онодательством</w:t>
        </w:r>
      </w:hyperlink>
      <w:r>
        <w:t xml:space="preserve"> Российской Федерации об обязательном медицинском страховании (далее - Территориальная программа ОМС).</w:t>
      </w:r>
    </w:p>
    <w:p w:rsidR="00000000" w:rsidRDefault="00A81E37">
      <w:bookmarkStart w:id="10" w:name="sub_105"/>
      <w:bookmarkEnd w:id="9"/>
      <w:r>
        <w:t>Понятие "медицинская организация", используемое в Территориальной программе, применяется в том же значении, что и в федера</w:t>
      </w:r>
      <w:r>
        <w:t xml:space="preserve">льных законах </w:t>
      </w:r>
      <w:hyperlink r:id="rId15" w:history="1">
        <w:r>
          <w:rPr>
            <w:rStyle w:val="a4"/>
          </w:rPr>
          <w:t>"Об основах охраны здоровья граждан в Российской Федерации"</w:t>
        </w:r>
      </w:hyperlink>
      <w:r>
        <w:t xml:space="preserve"> и </w:t>
      </w:r>
      <w:hyperlink r:id="rId16" w:history="1">
        <w:r>
          <w:rPr>
            <w:rStyle w:val="a4"/>
          </w:rPr>
          <w:t>"Об обязательном медицинском страховании в Российской Федерации"</w:t>
        </w:r>
      </w:hyperlink>
      <w:r>
        <w:t>.</w:t>
      </w:r>
    </w:p>
    <w:bookmarkEnd w:id="10"/>
    <w:p w:rsidR="00000000" w:rsidRDefault="00A81E37"/>
    <w:p w:rsidR="00000000" w:rsidRDefault="00A81E37">
      <w:pPr>
        <w:pStyle w:val="1"/>
      </w:pPr>
      <w:bookmarkStart w:id="11" w:name="sub_200"/>
      <w:r>
        <w:t xml:space="preserve">II. Перечень видов, форм </w:t>
      </w:r>
      <w:r>
        <w:t>и условий медицинской помощи, оказание которой осуществляется бесплатно</w:t>
      </w:r>
    </w:p>
    <w:bookmarkEnd w:id="11"/>
    <w:p w:rsidR="00000000" w:rsidRDefault="00A81E37"/>
    <w:p w:rsidR="00000000" w:rsidRDefault="00A81E37">
      <w:bookmarkStart w:id="12" w:name="sub_106"/>
      <w:r>
        <w:t>В рамках Территориальной программы бесплатно предоставляются:</w:t>
      </w:r>
    </w:p>
    <w:p w:rsidR="00000000" w:rsidRDefault="00A81E37">
      <w:bookmarkStart w:id="13" w:name="sub_107"/>
      <w:bookmarkEnd w:id="12"/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000000" w:rsidRDefault="00A81E37">
      <w:bookmarkStart w:id="14" w:name="sub_108"/>
      <w:bookmarkEnd w:id="13"/>
      <w:r>
        <w:t>специализированная, в том числе высокотехнологичная, медицинская помощь;</w:t>
      </w:r>
    </w:p>
    <w:p w:rsidR="00000000" w:rsidRDefault="00A81E37">
      <w:bookmarkStart w:id="15" w:name="sub_109"/>
      <w:bookmarkEnd w:id="14"/>
      <w:r>
        <w:t>скорая, в том числе скорая специ</w:t>
      </w:r>
      <w:r>
        <w:t>ализированная, медицинская помощь;</w:t>
      </w:r>
    </w:p>
    <w:p w:rsidR="00000000" w:rsidRDefault="00A81E37">
      <w:bookmarkStart w:id="16" w:name="sub_110"/>
      <w:bookmarkEnd w:id="15"/>
      <w:r>
        <w:t>паллиативная медицинская помощь в медицинских организациях Ставропольского края.</w:t>
      </w:r>
    </w:p>
    <w:p w:rsidR="00000000" w:rsidRDefault="00A81E37">
      <w:bookmarkStart w:id="17" w:name="sub_111"/>
      <w:bookmarkEnd w:id="16"/>
      <w:r>
        <w:t>Первичная медико-санитарная помощь является основой системы оказания медицинской помощи и включает в себя меропр</w:t>
      </w:r>
      <w:r>
        <w:t>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 Ставропольского края.</w:t>
      </w:r>
    </w:p>
    <w:p w:rsidR="00000000" w:rsidRDefault="00A81E37">
      <w:bookmarkStart w:id="18" w:name="sub_112"/>
      <w:bookmarkEnd w:id="17"/>
      <w:r>
        <w:t>Пер</w:t>
      </w:r>
      <w:r>
        <w:t>вичная медико-санитарная помощь оказывается бесплатно в амбулаторных условиях и в условиях дневного стационара, в плановой и неотложной форме.</w:t>
      </w:r>
    </w:p>
    <w:p w:rsidR="00000000" w:rsidRDefault="00A81E37">
      <w:bookmarkStart w:id="19" w:name="sub_113"/>
      <w:bookmarkEnd w:id="18"/>
      <w:r>
        <w:t>Первичная доврачебная медико-санитарная помощь оказывается фельдшерами, акушерами и другими медицин</w:t>
      </w:r>
      <w:r>
        <w:t>скими работниками со средним медицинским образованием.</w:t>
      </w:r>
    </w:p>
    <w:p w:rsidR="00000000" w:rsidRDefault="00A81E37">
      <w:bookmarkStart w:id="20" w:name="sub_114"/>
      <w:bookmarkEnd w:id="19"/>
      <w:r>
        <w:t xml:space="preserve">Первичная врачебная медико-санитарная помощь оказывается </w:t>
      </w:r>
      <w:r>
        <w:lastRenderedPageBreak/>
        <w:t xml:space="preserve">врачами-терапевтами, врачами-терапевтами участковыми, врачами-педиатрами, врачами-педиатрами участковыми и врачами общей практики </w:t>
      </w:r>
      <w:r>
        <w:t>(семейными врачами).</w:t>
      </w:r>
    </w:p>
    <w:p w:rsidR="00000000" w:rsidRDefault="00A81E37">
      <w:bookmarkStart w:id="21" w:name="sub_115"/>
      <w:bookmarkEnd w:id="20"/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 Ставропольского края, оказывающих специализированную, в том числе высокотехнолог</w:t>
      </w:r>
      <w:r>
        <w:t>ичную, медицинскую помощь.</w:t>
      </w:r>
    </w:p>
    <w:p w:rsidR="00000000" w:rsidRDefault="00A81E37">
      <w:bookmarkStart w:id="22" w:name="sub_116"/>
      <w:bookmarkEnd w:id="21"/>
      <w: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</w:t>
      </w:r>
      <w:r>
        <w:t>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A81E37">
      <w:bookmarkStart w:id="23" w:name="sub_117"/>
      <w:bookmarkEnd w:id="22"/>
      <w:r>
        <w:t>Высокотехнологичная медицинская помощь, являющаяся частью спец</w:t>
      </w:r>
      <w:r>
        <w:t>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</w:t>
      </w:r>
      <w:r>
        <w:t>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A81E37">
      <w:bookmarkStart w:id="24" w:name="sub_118"/>
      <w:bookmarkEnd w:id="23"/>
      <w:r>
        <w:t>Высокотехнологичная медицинская помощь, являющаяся частью специализированной медицинской помощи, оказывается м</w:t>
      </w:r>
      <w:r>
        <w:t xml:space="preserve">едицинскими организациями Ставропольского края в соответствии с перечнем видов высокотехнологичной медицинской помощи, являющимся </w:t>
      </w:r>
      <w:hyperlink w:anchor="sub_11000" w:history="1">
        <w:r>
          <w:rPr>
            <w:rStyle w:val="a4"/>
          </w:rPr>
          <w:t>приложением 11</w:t>
        </w:r>
      </w:hyperlink>
      <w:r>
        <w:t xml:space="preserve"> к Территориальной программе.</w:t>
      </w:r>
    </w:p>
    <w:p w:rsidR="00000000" w:rsidRDefault="00A81E37">
      <w:bookmarkStart w:id="25" w:name="sub_119"/>
      <w:bookmarkEnd w:id="24"/>
      <w:r>
        <w:t>Скорая, в том числе скорая специализирова</w:t>
      </w:r>
      <w:r>
        <w:t>нная, медицинская помощь оказывается гражданам в экстренной или неотложной форме вне медицинской организации Ставропольского края, а также в амбулаторных и стационарных условиях при заболеваниях, несчастных случаях, травмах, отравлениях и других состояниях</w:t>
      </w:r>
      <w:r>
        <w:t>, требующих срочного медицинского вмешательства.</w:t>
      </w:r>
    </w:p>
    <w:p w:rsidR="00000000" w:rsidRDefault="00A81E37">
      <w:bookmarkStart w:id="26" w:name="sub_120"/>
      <w:bookmarkEnd w:id="25"/>
      <w: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Ставропольского края бесплатно.</w:t>
      </w:r>
    </w:p>
    <w:p w:rsidR="00000000" w:rsidRDefault="00A81E37">
      <w:bookmarkStart w:id="27" w:name="sub_121"/>
      <w:bookmarkEnd w:id="26"/>
      <w:r>
        <w:t>Пр</w:t>
      </w:r>
      <w:r>
        <w:t xml:space="preserve">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 </w:t>
      </w:r>
      <w:r>
        <w:t xml:space="preserve">Ставропольского края,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</w:t>
      </w:r>
      <w:r>
        <w:t>и стихийных бедствий).</w:t>
      </w:r>
    </w:p>
    <w:p w:rsidR="00000000" w:rsidRDefault="00A81E37">
      <w:bookmarkStart w:id="28" w:name="sub_122"/>
      <w:bookmarkEnd w:id="27"/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A81E37">
      <w:bookmarkStart w:id="29" w:name="sub_123"/>
      <w:bookmarkEnd w:id="28"/>
      <w: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</w:t>
      </w:r>
      <w:r>
        <w:t>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00000" w:rsidRDefault="00A81E37">
      <w:bookmarkStart w:id="30" w:name="sub_124"/>
      <w:bookmarkEnd w:id="29"/>
      <w:r>
        <w:t>Медицинская помощь оказывается в следующих формах:</w:t>
      </w:r>
    </w:p>
    <w:p w:rsidR="00000000" w:rsidRDefault="00A81E37">
      <w:bookmarkStart w:id="31" w:name="sub_125"/>
      <w:bookmarkEnd w:id="30"/>
      <w:r>
        <w:rPr>
          <w:rStyle w:val="a3"/>
        </w:rPr>
        <w:t>экстренная</w:t>
      </w:r>
      <w:r>
        <w:t xml:space="preserve"> - медицинская помощь, оказываемая при в</w:t>
      </w:r>
      <w:r>
        <w:t xml:space="preserve">незапных острых </w:t>
      </w:r>
      <w:r>
        <w:lastRenderedPageBreak/>
        <w:t>заболеваниях, состояниях, обострении хронических заболеваний, представляющих угрозу жизни пациента;</w:t>
      </w:r>
    </w:p>
    <w:p w:rsidR="00000000" w:rsidRDefault="00A81E37">
      <w:bookmarkStart w:id="32" w:name="sub_126"/>
      <w:bookmarkEnd w:id="31"/>
      <w:r>
        <w:rPr>
          <w:rStyle w:val="a3"/>
        </w:rPr>
        <w:t>неотложная</w:t>
      </w:r>
      <w:r>
        <w:t xml:space="preserve"> - медицинская помощь, оказываемая при внезапных острых заболеваниях, состояниях, обострении хронических заболеваний</w:t>
      </w:r>
      <w:r>
        <w:t xml:space="preserve"> без явных признаков угрозы жизни пациента;</w:t>
      </w:r>
    </w:p>
    <w:p w:rsidR="00000000" w:rsidRDefault="00A81E37">
      <w:bookmarkStart w:id="33" w:name="sub_127"/>
      <w:bookmarkEnd w:id="32"/>
      <w:r>
        <w:rPr>
          <w:rStyle w:val="a3"/>
        </w:rPr>
        <w:t>плановая</w:t>
      </w:r>
      <w:r>
        <w:t xml:space="preserve">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</w:t>
      </w:r>
      <w:r>
        <w:t>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bookmarkEnd w:id="33"/>
    <w:p w:rsidR="00000000" w:rsidRDefault="00A81E37"/>
    <w:p w:rsidR="00000000" w:rsidRDefault="00A81E37">
      <w:pPr>
        <w:pStyle w:val="1"/>
      </w:pPr>
      <w:bookmarkStart w:id="34" w:name="sub_300"/>
      <w:r>
        <w:t>III. Перечень заболеваний и состояний, оказание медицинской помощи при которых осуществляет</w:t>
      </w:r>
      <w:r>
        <w:t>ся бесплатно, и категории граждан, оказание медицинской помощи которым осуществляется бесплатно</w:t>
      </w:r>
    </w:p>
    <w:bookmarkEnd w:id="34"/>
    <w:p w:rsidR="00000000" w:rsidRDefault="00A81E37"/>
    <w:p w:rsidR="00000000" w:rsidRDefault="00A81E37">
      <w:bookmarkStart w:id="35" w:name="sub_128"/>
      <w:r>
        <w:t>Гражданам медицинская помощь оказывается бесплатно при следующих заболеваниях и состояниях:</w:t>
      </w:r>
    </w:p>
    <w:p w:rsidR="00000000" w:rsidRDefault="00A81E37">
      <w:bookmarkStart w:id="36" w:name="sub_129"/>
      <w:bookmarkEnd w:id="35"/>
      <w:r>
        <w:t>инфекционные и паразитарные болезни;</w:t>
      </w:r>
    </w:p>
    <w:p w:rsidR="00000000" w:rsidRDefault="00A81E37">
      <w:bookmarkStart w:id="37" w:name="sub_130"/>
      <w:bookmarkEnd w:id="36"/>
      <w:r>
        <w:t>новообразования;</w:t>
      </w:r>
    </w:p>
    <w:p w:rsidR="00000000" w:rsidRDefault="00A81E37">
      <w:bookmarkStart w:id="38" w:name="sub_131"/>
      <w:bookmarkEnd w:id="37"/>
      <w:r>
        <w:t>болезни эндокринной системы;</w:t>
      </w:r>
    </w:p>
    <w:p w:rsidR="00000000" w:rsidRDefault="00A81E37">
      <w:bookmarkStart w:id="39" w:name="sub_132"/>
      <w:bookmarkEnd w:id="38"/>
      <w:r>
        <w:t>расстройства питания и нарушения обмена веществ;</w:t>
      </w:r>
    </w:p>
    <w:p w:rsidR="00000000" w:rsidRDefault="00A81E37">
      <w:bookmarkStart w:id="40" w:name="sub_133"/>
      <w:bookmarkEnd w:id="39"/>
      <w:r>
        <w:t>болезни нервной системы;</w:t>
      </w:r>
    </w:p>
    <w:p w:rsidR="00000000" w:rsidRDefault="00A81E37">
      <w:bookmarkStart w:id="41" w:name="sub_134"/>
      <w:bookmarkEnd w:id="40"/>
      <w:r>
        <w:t>болезни крови, кроветворных органов;</w:t>
      </w:r>
    </w:p>
    <w:p w:rsidR="00000000" w:rsidRDefault="00A81E37">
      <w:bookmarkStart w:id="42" w:name="sub_135"/>
      <w:bookmarkEnd w:id="41"/>
      <w:r>
        <w:t>отдельные нарушения, вовлекающие иммунный механизм;</w:t>
      </w:r>
    </w:p>
    <w:p w:rsidR="00000000" w:rsidRDefault="00A81E37">
      <w:bookmarkStart w:id="43" w:name="sub_136"/>
      <w:bookmarkEnd w:id="42"/>
      <w:r>
        <w:t>болезни глаза и его придаточного аппарата;</w:t>
      </w:r>
    </w:p>
    <w:p w:rsidR="00000000" w:rsidRDefault="00A81E37">
      <w:bookmarkStart w:id="44" w:name="sub_137"/>
      <w:bookmarkEnd w:id="43"/>
      <w:r>
        <w:t>болезни уха и сосцевидного отростка;</w:t>
      </w:r>
    </w:p>
    <w:p w:rsidR="00000000" w:rsidRDefault="00A81E37">
      <w:bookmarkStart w:id="45" w:name="sub_138"/>
      <w:bookmarkEnd w:id="44"/>
      <w:r>
        <w:t>болезни системы кровообращения;</w:t>
      </w:r>
    </w:p>
    <w:p w:rsidR="00000000" w:rsidRDefault="00A81E37">
      <w:bookmarkStart w:id="46" w:name="sub_139"/>
      <w:bookmarkEnd w:id="45"/>
      <w:r>
        <w:t>болезни органов дыхания;</w:t>
      </w:r>
    </w:p>
    <w:p w:rsidR="00000000" w:rsidRDefault="00A81E37">
      <w:bookmarkStart w:id="47" w:name="sub_140"/>
      <w:bookmarkEnd w:id="46"/>
      <w:r>
        <w:t>болезни органов пищеварения;</w:t>
      </w:r>
    </w:p>
    <w:p w:rsidR="00000000" w:rsidRDefault="00A81E37">
      <w:bookmarkStart w:id="48" w:name="sub_141"/>
      <w:bookmarkEnd w:id="47"/>
      <w:r>
        <w:t>болезни мочеполовой системы;</w:t>
      </w:r>
    </w:p>
    <w:p w:rsidR="00000000" w:rsidRDefault="00A81E37">
      <w:bookmarkStart w:id="49" w:name="sub_142"/>
      <w:bookmarkEnd w:id="48"/>
      <w:r>
        <w:t>болезни кожи и подкожной клетчатки;</w:t>
      </w:r>
    </w:p>
    <w:p w:rsidR="00000000" w:rsidRDefault="00A81E37">
      <w:bookmarkStart w:id="50" w:name="sub_143"/>
      <w:bookmarkEnd w:id="49"/>
      <w:r>
        <w:t>болезни костно-мышечной системы и соединительной ткани;</w:t>
      </w:r>
    </w:p>
    <w:p w:rsidR="00000000" w:rsidRDefault="00A81E37">
      <w:bookmarkStart w:id="51" w:name="sub_144"/>
      <w:bookmarkEnd w:id="50"/>
      <w:r>
        <w:t>травмы, отравления и некоторые другие последств</w:t>
      </w:r>
      <w:r>
        <w:t>ия воздействия внешних причин;</w:t>
      </w:r>
    </w:p>
    <w:p w:rsidR="00000000" w:rsidRDefault="00A81E37">
      <w:bookmarkStart w:id="52" w:name="sub_145"/>
      <w:bookmarkEnd w:id="51"/>
      <w:r>
        <w:t>врожденные аномалии (пороки развития);</w:t>
      </w:r>
    </w:p>
    <w:p w:rsidR="00000000" w:rsidRDefault="00A81E37">
      <w:bookmarkStart w:id="53" w:name="sub_146"/>
      <w:bookmarkEnd w:id="52"/>
      <w:r>
        <w:t>деформации и хромосомные нарушения;</w:t>
      </w:r>
    </w:p>
    <w:p w:rsidR="00000000" w:rsidRDefault="00A81E37">
      <w:bookmarkStart w:id="54" w:name="sub_147"/>
      <w:bookmarkEnd w:id="53"/>
      <w:r>
        <w:t>беременность, роды, послеродовой период и аборты;</w:t>
      </w:r>
    </w:p>
    <w:p w:rsidR="00000000" w:rsidRDefault="00A81E37">
      <w:bookmarkStart w:id="55" w:name="sub_148"/>
      <w:bookmarkEnd w:id="54"/>
      <w:r>
        <w:t>отдельные состояния, возникающие у детей в п</w:t>
      </w:r>
      <w:r>
        <w:t>еринатальный период;</w:t>
      </w:r>
    </w:p>
    <w:p w:rsidR="00000000" w:rsidRDefault="00A81E37">
      <w:bookmarkStart w:id="56" w:name="sub_149"/>
      <w:bookmarkEnd w:id="55"/>
      <w:r>
        <w:t>психические расстройства и расстройства поведения;</w:t>
      </w:r>
    </w:p>
    <w:p w:rsidR="00000000" w:rsidRDefault="00A81E37">
      <w:bookmarkStart w:id="57" w:name="sub_150"/>
      <w:bookmarkEnd w:id="56"/>
      <w:r>
        <w:t>симптомы, признаки и отклонения от нормы, не отнесенные к заболеваниям и состояниям.</w:t>
      </w:r>
    </w:p>
    <w:p w:rsidR="00000000" w:rsidRDefault="00A81E37">
      <w:bookmarkStart w:id="58" w:name="sub_151"/>
      <w:bookmarkEnd w:id="57"/>
      <w:r>
        <w:t>В соответствии с законодательством Российской Федерации о</w:t>
      </w:r>
      <w:r>
        <w:t>тдельным категориям граждан осуществляются:</w:t>
      </w:r>
    </w:p>
    <w:p w:rsidR="00000000" w:rsidRDefault="00A81E37">
      <w:bookmarkStart w:id="59" w:name="sub_152"/>
      <w:bookmarkEnd w:id="58"/>
      <w:r>
        <w:t xml:space="preserve">обеспечение лекарственными препаратами (в соответствии с </w:t>
      </w:r>
      <w:hyperlink w:anchor="sub_500" w:history="1">
        <w:r>
          <w:rPr>
            <w:rStyle w:val="a4"/>
          </w:rPr>
          <w:t>разделом V</w:t>
        </w:r>
      </w:hyperlink>
      <w:r>
        <w:t xml:space="preserve"> Территориальной программы);</w:t>
      </w:r>
    </w:p>
    <w:p w:rsidR="00000000" w:rsidRDefault="00A81E37">
      <w:bookmarkStart w:id="60" w:name="sub_153"/>
      <w:bookmarkEnd w:id="59"/>
      <w:r>
        <w:t>профилактические медицинские осмотры и диспансеризация, в том ч</w:t>
      </w:r>
      <w:r>
        <w:t xml:space="preserve">исле взрослого населения в возрасте 18 лет и старше (работающих и неработающих граждан), обучающихся в образовательных организациях по очной форме, пребывающих в организациях, осуществляющих стационарное обслуживание </w:t>
      </w:r>
      <w:r>
        <w:lastRenderedPageBreak/>
        <w:t>детей-сирот и детей, находящихся в труд</w:t>
      </w:r>
      <w:r>
        <w:t>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и другие категории;</w:t>
      </w:r>
    </w:p>
    <w:p w:rsidR="00000000" w:rsidRDefault="00A81E37">
      <w:bookmarkStart w:id="61" w:name="sub_154"/>
      <w:bookmarkEnd w:id="60"/>
      <w:r>
        <w:t>пренатальная (дородовая) диагн</w:t>
      </w:r>
      <w:r>
        <w:t>остика нарушений развития ребенка у беременных женщин, неонатальный скрининг на пять наследственных и врожденных заболеваний и аудио логический скрининг.</w:t>
      </w:r>
    </w:p>
    <w:bookmarkEnd w:id="61"/>
    <w:p w:rsidR="00000000" w:rsidRDefault="00A81E37"/>
    <w:p w:rsidR="00000000" w:rsidRDefault="00A81E37">
      <w:pPr>
        <w:pStyle w:val="1"/>
      </w:pPr>
      <w:bookmarkStart w:id="62" w:name="sub_400"/>
      <w:r>
        <w:t>IV. Территориальная программа ОМС</w:t>
      </w:r>
    </w:p>
    <w:bookmarkEnd w:id="62"/>
    <w:p w:rsidR="00000000" w:rsidRDefault="00A81E37"/>
    <w:p w:rsidR="00000000" w:rsidRDefault="00A81E37">
      <w:bookmarkStart w:id="63" w:name="sub_155"/>
      <w:r>
        <w:t>Территориальная программа ОМС является</w:t>
      </w:r>
      <w:r>
        <w:t xml:space="preserve"> составной частью Территориальной программы.</w:t>
      </w:r>
    </w:p>
    <w:p w:rsidR="00000000" w:rsidRDefault="00A81E37">
      <w:bookmarkStart w:id="64" w:name="sub_156"/>
      <w:bookmarkEnd w:id="63"/>
      <w:r>
        <w:t>В рамках Территориальной программы ОМС:</w:t>
      </w:r>
    </w:p>
    <w:p w:rsidR="00000000" w:rsidRDefault="00A81E37">
      <w:bookmarkStart w:id="65" w:name="sub_157"/>
      <w:bookmarkEnd w:id="64"/>
      <w:r>
        <w:t>застрахованным лицам оказываются первичная медико-санитарная помощь, включая профилактическую помощь, скора</w:t>
      </w:r>
      <w:r>
        <w:t>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являющаяся частью специализированной медицинской помощи, включенная в перечень видов высокотех</w:t>
      </w:r>
      <w:r>
        <w:t xml:space="preserve">нологичной медицинской помощи, финансовое обеспечение которых осуществляется за счет средств обязательного медицинского страхования (далее - средства ОМС), при заболеваниях и состояниях, указанных в </w:t>
      </w:r>
      <w:hyperlink w:anchor="sub_300" w:history="1">
        <w:r>
          <w:rPr>
            <w:rStyle w:val="a4"/>
          </w:rPr>
          <w:t>разделе III</w:t>
        </w:r>
      </w:hyperlink>
      <w:r>
        <w:t xml:space="preserve"> Территориальной прог</w:t>
      </w:r>
      <w:r>
        <w:t>раммы, за исключением заболеваний, передаваемых половым путем, туберкулеза, ВИЧ-инфекции и синдрома приобретенного иммунодефицита, психических расстройств и расстройств поведения;</w:t>
      </w:r>
    </w:p>
    <w:p w:rsidR="00000000" w:rsidRDefault="00A81E37">
      <w:bookmarkStart w:id="66" w:name="sub_158"/>
      <w:bookmarkEnd w:id="65"/>
      <w:r>
        <w:t>осуществляются мероприятия по диспансеризации и профилактическ</w:t>
      </w:r>
      <w:r>
        <w:t xml:space="preserve">им медицинским осмотрам отдельных категорий граждан, указанных в </w:t>
      </w:r>
      <w:hyperlink w:anchor="sub_300" w:history="1">
        <w:r>
          <w:rPr>
            <w:rStyle w:val="a4"/>
          </w:rPr>
          <w:t>разделе III</w:t>
        </w:r>
      </w:hyperlink>
      <w:r>
        <w:t xml:space="preserve"> Территориальной программы, медицинской реабилитации, осуществляемой в медицинских организациях Ставропольского края, а также по применению вспомогательных</w:t>
      </w:r>
      <w:r>
        <w:t xml:space="preserve">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Федерации, за исключением вспомогательных репродуктивных технологий (экстракорпорального оплодотво</w:t>
      </w:r>
      <w:r>
        <w:t xml:space="preserve">рения), включенных в </w:t>
      </w:r>
      <w:hyperlink w:anchor="sub_101033" w:history="1">
        <w:r>
          <w:rPr>
            <w:rStyle w:val="a4"/>
          </w:rPr>
          <w:t>раздел II</w:t>
        </w:r>
      </w:hyperlink>
      <w:r>
        <w:t xml:space="preserve"> перечня видов высокотехнологичной медицинской помощи, который содержит в том числе методы лечения и источники финансового обеспечения высокотехнологичной медицинской помощи, являющегося </w:t>
      </w:r>
      <w:hyperlink w:anchor="sub_11000" w:history="1">
        <w:r>
          <w:rPr>
            <w:rStyle w:val="a4"/>
          </w:rPr>
          <w:t>приложением 11</w:t>
        </w:r>
      </w:hyperlink>
      <w:r>
        <w:t xml:space="preserve"> к Территориальной программе.</w:t>
      </w:r>
    </w:p>
    <w:p w:rsidR="00000000" w:rsidRDefault="00A81E37">
      <w:bookmarkStart w:id="67" w:name="sub_159"/>
      <w:bookmarkEnd w:id="66"/>
      <w:r>
        <w:t>В рамках реализации Территориальной программы ОМС дополнительно к видам медицинской помощи, установленным базовой программой обязательного медицинского страхования (далее - базовая п</w:t>
      </w:r>
      <w:r>
        <w:t>рограмма ОМС),</w:t>
      </w:r>
    </w:p>
    <w:p w:rsidR="00000000" w:rsidRDefault="00A81E37">
      <w:bookmarkStart w:id="68" w:name="sub_160"/>
      <w:bookmarkEnd w:id="67"/>
      <w:r>
        <w:t>оказывается медицинская помощь:</w:t>
      </w:r>
    </w:p>
    <w:p w:rsidR="00000000" w:rsidRDefault="00A81E37">
      <w:bookmarkStart w:id="69" w:name="sub_161"/>
      <w:bookmarkEnd w:id="68"/>
      <w:r>
        <w:t>во врачебно-физкультурных диспансерах:</w:t>
      </w:r>
    </w:p>
    <w:p w:rsidR="00000000" w:rsidRDefault="00A81E37">
      <w:bookmarkStart w:id="70" w:name="sub_162"/>
      <w:bookmarkEnd w:id="69"/>
      <w:r>
        <w:t>гражданам, перенесшим острые заболевания и травмы, больным хроническими заболеваниями и инвалидам, нуждающимся в восстановительн</w:t>
      </w:r>
      <w:r>
        <w:t>ом лечении с применением средств и методов лечебной физкультуры;</w:t>
      </w:r>
    </w:p>
    <w:p w:rsidR="00000000" w:rsidRDefault="00A81E37">
      <w:bookmarkStart w:id="71" w:name="sub_163"/>
      <w:bookmarkEnd w:id="70"/>
      <w:r>
        <w:t>лицам, направленным во врачебно-физкультурные диспансеры после проведенного обследования для допуска к занятиям в группах начальной подготовки;</w:t>
      </w:r>
    </w:p>
    <w:p w:rsidR="00000000" w:rsidRDefault="00A81E37">
      <w:bookmarkStart w:id="72" w:name="sub_164"/>
      <w:bookmarkEnd w:id="71"/>
      <w:r>
        <w:t>лицам, занимающимся</w:t>
      </w:r>
      <w:r>
        <w:t xml:space="preserve"> спортом и физической культурой, которые обследуются и наблюдаются во врачебно-физкультурных диспансерах, для допуска к занятиям и соревнованиям;</w:t>
      </w:r>
    </w:p>
    <w:p w:rsidR="00000000" w:rsidRDefault="00A81E37">
      <w:bookmarkStart w:id="73" w:name="sub_165"/>
      <w:bookmarkEnd w:id="72"/>
      <w:r>
        <w:lastRenderedPageBreak/>
        <w:t>в центрах охраны здоровья семьи и репродукции, в том числе в медико-генетических центрах (консул</w:t>
      </w:r>
      <w:r>
        <w:t>ьтациях), с использованием современных медицинских технологий (за исключением методов вспомогательной репродукции) лицам, нуждающимся в сохранении и восстановлении анатомо-функционального состояния репродуктивной системы, страдающим сексуальной дисгармоние</w:t>
      </w:r>
      <w:r>
        <w:t>й и психоневротическими расстройствами.</w:t>
      </w:r>
    </w:p>
    <w:p w:rsidR="00000000" w:rsidRDefault="00A81E37">
      <w:bookmarkStart w:id="74" w:name="sub_166"/>
      <w:bookmarkEnd w:id="73"/>
      <w:r>
        <w:t xml:space="preserve">Порядок формирования и структура тарифа на оплату медицинской помощи по обязательному медицинскому страхованию устанавливаются в соответствии с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"</w:t>
      </w:r>
      <w:r>
        <w:t>Об обязательном медицинском страховании в Российской Федерации".</w:t>
      </w:r>
    </w:p>
    <w:bookmarkEnd w:id="74"/>
    <w:p w:rsidR="00000000" w:rsidRDefault="00A81E3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81E37">
      <w:pPr>
        <w:pStyle w:val="afa"/>
      </w:pPr>
      <w:r>
        <w:t xml:space="preserve">См. </w:t>
      </w:r>
      <w:hyperlink r:id="rId18" w:history="1">
        <w:r>
          <w:rPr>
            <w:rStyle w:val="a4"/>
          </w:rPr>
          <w:t>Соглашение</w:t>
        </w:r>
      </w:hyperlink>
      <w:r>
        <w:t xml:space="preserve"> о тарифах на оплату медицинской помощи по обязательному медицинскому страхованию на территории Ставропольского края между Министерством здравоохранения Ставропольского края, Ставропольским краевым фондом обязательного медицинского страхования, ООО "Ингосс</w:t>
      </w:r>
      <w:r>
        <w:t>трах-М", ЗАО Медицинской страховой компанией "Солидарность для жизни", региональной общественной организацией "Ассоциация медицинских работников Ставрополья", Ставропольской краевой организацией профсоюза работников здравоохранения РФ от 29 декабря 2014 г.</w:t>
      </w:r>
    </w:p>
    <w:p w:rsidR="00000000" w:rsidRDefault="00A81E37">
      <w:bookmarkStart w:id="75" w:name="sub_167"/>
      <w:r>
        <w:t>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Ставропольского края, Территориальным фондом обязательного медицинского страхования Ставропольско</w:t>
      </w:r>
      <w:r>
        <w:t xml:space="preserve">го края,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19" w:history="1">
        <w:r>
          <w:rPr>
            <w:rStyle w:val="a4"/>
          </w:rPr>
          <w:t>статьей 76</w:t>
        </w:r>
      </w:hyperlink>
      <w:r>
        <w:t xml:space="preserve"> Федерального закона "Об основах охраны здоровья граждан в Российской </w:t>
      </w:r>
      <w:r>
        <w:t>Федерации", и профессиональными союзами медицинских работников или их объединениями (ассоциациями), представители которых включены в состав комиссии по разработке Территориальной программы ОМС (далее - тарифное соглашение).</w:t>
      </w:r>
    </w:p>
    <w:p w:rsidR="00000000" w:rsidRDefault="00A81E37">
      <w:bookmarkStart w:id="76" w:name="sub_168"/>
      <w:bookmarkEnd w:id="75"/>
      <w:r>
        <w:t>Тарифы на оплату м</w:t>
      </w:r>
      <w:r>
        <w:t xml:space="preserve">едицинской помощи, оказываемой в амбулаторных условиях и в условиях дневного стационара, а также скорой медицинской помощи, предоставляемой за счет средств ОМС, включают расходы на заработную плату, начисления на оплату труда, прочие выплаты, приобретение </w:t>
      </w:r>
      <w:r>
        <w:t>лекарственных препаратов, расходных материалов, мягкого инвентаря, медицинского инструментария, реактивов и химикатов, прочих материальных запасов, полностью потребляемых в процессе оказания медицинской помощи, расходы на оплату стоимости лабораторных и ин</w:t>
      </w:r>
      <w:r>
        <w:t>струментальных исследований, проводимых в других медицинских организациях (при отсутствии в медицинской организации Ставропольского края лаборатории и диагностического оборудования).</w:t>
      </w:r>
    </w:p>
    <w:bookmarkEnd w:id="76"/>
    <w:p w:rsidR="00000000" w:rsidRDefault="00A81E3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81E37">
      <w:pPr>
        <w:pStyle w:val="afa"/>
      </w:pPr>
      <w:r>
        <w:t xml:space="preserve">См. </w:t>
      </w:r>
      <w:hyperlink r:id="rId20" w:history="1">
        <w:r>
          <w:rPr>
            <w:rStyle w:val="a4"/>
          </w:rPr>
          <w:t>Письмо</w:t>
        </w:r>
      </w:hyperlink>
      <w:r>
        <w:t xml:space="preserve"> Министерств</w:t>
      </w:r>
      <w:r>
        <w:t>а здравоохранения Ставропольского края от 29 апреля 2015 г. N 01-13/3146 "Об оплате диагностических услуг при оказании амбулаторной медицинской помощи по ОМС"</w:t>
      </w:r>
    </w:p>
    <w:p w:rsidR="00000000" w:rsidRDefault="00A81E37">
      <w:bookmarkStart w:id="77" w:name="sub_169"/>
      <w:r>
        <w:t xml:space="preserve">Тарифы на оплату медицинской помощи, оказываемой в стационарных условиях, предоставляемой </w:t>
      </w:r>
      <w:r>
        <w:t>за счет средств ОМС, включают расходы на заработную плату, начисления на оплату труда, прочие выплаты, приобретение лекарственных препаратов, расходных материалов, продуктов питания, мягкого инвентаря, медицинского инструментария, реактивов и химикатов, пр</w:t>
      </w:r>
      <w:r>
        <w:t xml:space="preserve">очих материальных запасов, полностью потребляемых в процессе оказания медицинской помощи, расходы на оплату стоимости лабораторных и инструментальных исследований, проводимых в </w:t>
      </w:r>
      <w:r>
        <w:lastRenderedPageBreak/>
        <w:t>других медицинских организациях (при отсутствии в медицинской организации Ставр</w:t>
      </w:r>
      <w:r>
        <w:t>опольского края лаборатории и диагностического оборудования) и на организацию питания (при отсутствии организованного питания в медицинской организации Ставропольского края).</w:t>
      </w:r>
    </w:p>
    <w:p w:rsidR="00000000" w:rsidRDefault="00A81E37">
      <w:bookmarkStart w:id="78" w:name="sub_170"/>
      <w:bookmarkEnd w:id="77"/>
      <w:r>
        <w:t>При расходовании средств ОМС, предназначенных на приобретение лекар</w:t>
      </w:r>
      <w:r>
        <w:t>ственных препаратов, расходных материалов, продуктов питания, медицинского инструментария, реактивов и химикатов, прочих материальных запасов, полностью потребляемых в процессе оказания медицинской помощи, с учетом расходов на оплату стоимости лабораторных</w:t>
      </w:r>
      <w:r>
        <w:t xml:space="preserve"> и инструментальных исследований, проводимых в других медицинских организациях (при отсутствии в медицинской организации Ставропольского края лаборатории и диагностического оборудования), и на организацию питания (при отсутствии организованного питания в м</w:t>
      </w:r>
      <w:r>
        <w:t>едицинской организации Ставропольского края), медицинские организации Ставропольского края обязаны обеспечить установленное назначение средств не ниже доли указанных затрат в структуре тарифов на оплату медицинской помощи по обязательному медицинскому стра</w:t>
      </w:r>
      <w:r>
        <w:t>хованию, устанавливаемой тарифным соглашением.</w:t>
      </w:r>
    </w:p>
    <w:p w:rsidR="00000000" w:rsidRDefault="00A81E37">
      <w:bookmarkStart w:id="79" w:name="sub_171"/>
      <w:bookmarkEnd w:id="78"/>
      <w:r>
        <w:t>Тарифы на оплату медицинской помощи, оказываемой за счет средств ОМС, включают расходы по оплате услуг связи, транспортных и коммунальных услуг, работ, услуг, связанных с содержанием имущества, з</w:t>
      </w:r>
      <w:r>
        <w:t>а исключением капитального ремонта объектов капитального строительства и реставрации нефинансовых активов, прочие расходы по оплате договоров на выполнение работ, оказание услуг, за исключением научно-исследовательских, опытно-конструкторских, опытно-техно</w:t>
      </w:r>
      <w:r>
        <w:t>логических, геолого-разведочных работ, услуг по типовому проектированию, проектных, изыскательских и иных видов работ, связанных с работами по проектированию, строительству или контролю за реконструкцией, строительством, ремонтом объектов капитального стро</w:t>
      </w:r>
      <w:r>
        <w:t>ительства,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 Ставропольского края, установленное законодательством Российской Федерации, прочие рас</w:t>
      </w:r>
      <w:r>
        <w:t>ходы, расходы по увеличению стоимости материальных запасов, необходимых для обеспечения деятельности медицинской организации Ставропольского края, но не потребляемых непосредственно в процессе оказания медицинской помощи, расходы на приобретение основных с</w:t>
      </w:r>
      <w:r>
        <w:t>редств (оборудование, производственный и хозяйственный инвентарь) стоимостью до 100 тыс. рублей за единицу.</w:t>
      </w:r>
    </w:p>
    <w:p w:rsidR="00000000" w:rsidRDefault="00A81E37">
      <w:bookmarkStart w:id="80" w:name="sub_172"/>
      <w:bookmarkEnd w:id="79"/>
      <w:r>
        <w:t>Тарифы на оплату медицинской помощи, предоставляемой в соответствии с Территориальной программой ОМС в дополнение к установленным базо</w:t>
      </w:r>
      <w:r>
        <w:t>вой программой ОМС, включают расходы, установленные Территориальной программой для оплаты за счет средств ОМС медицинской помощи советующего вида и условий ее оказания.</w:t>
      </w:r>
    </w:p>
    <w:p w:rsidR="00000000" w:rsidRDefault="00A81E37">
      <w:bookmarkStart w:id="81" w:name="sub_173"/>
      <w:bookmarkEnd w:id="80"/>
      <w:r>
        <w:t>Тарифы на оплату медицинской помощи, предоставляемой в соответствии с Тер</w:t>
      </w:r>
      <w:r>
        <w:t xml:space="preserve">риториальной программой ОМС в дополнение к установленным </w:t>
      </w:r>
      <w:hyperlink r:id="rId21" w:history="1">
        <w:r>
          <w:rPr>
            <w:rStyle w:val="a4"/>
          </w:rPr>
          <w:t>базовой программой ОМС</w:t>
        </w:r>
      </w:hyperlink>
      <w:r>
        <w:t xml:space="preserve">, формируются в объеме финансовых средств, переданных из </w:t>
      </w:r>
      <w:hyperlink r:id="rId22" w:history="1">
        <w:r>
          <w:rPr>
            <w:rStyle w:val="a4"/>
          </w:rPr>
          <w:t>бюджета</w:t>
        </w:r>
      </w:hyperlink>
      <w:r>
        <w:t xml:space="preserve"> Ставропольского края в </w:t>
      </w:r>
      <w:hyperlink r:id="rId23" w:history="1">
        <w:r>
          <w:rPr>
            <w:rStyle w:val="a4"/>
          </w:rPr>
          <w:t>бюджет</w:t>
        </w:r>
      </w:hyperlink>
      <w:r>
        <w:t xml:space="preserve"> Территориального фонда обязательного медицинского страхования Ставропольского края.</w:t>
      </w:r>
    </w:p>
    <w:p w:rsidR="00000000" w:rsidRDefault="00A81E37">
      <w:bookmarkStart w:id="82" w:name="sub_174"/>
      <w:bookmarkEnd w:id="81"/>
      <w:r>
        <w:t xml:space="preserve">Тарифы на оплату медицинской помощи по обязательному медицинскому страхованию, в том числе по установленным в дополнение к базовой </w:t>
      </w:r>
      <w:r>
        <w:t xml:space="preserve">программе ОМС страховым случаям, устанавливаются тарифным соглашением в соответствии со способами оплаты медицинской помощи, оказываемой по обязательному медицинскому страхованию застрахованным лицам, являющимися </w:t>
      </w:r>
      <w:hyperlink w:anchor="sub_9000" w:history="1">
        <w:r>
          <w:rPr>
            <w:rStyle w:val="a4"/>
          </w:rPr>
          <w:t>приложением 9</w:t>
        </w:r>
      </w:hyperlink>
      <w:r>
        <w:t xml:space="preserve"> к Т</w:t>
      </w:r>
      <w:r>
        <w:t>ерриториальной программе.</w:t>
      </w:r>
    </w:p>
    <w:p w:rsidR="00000000" w:rsidRDefault="00A81E37">
      <w:bookmarkStart w:id="83" w:name="sub_175"/>
      <w:bookmarkEnd w:id="82"/>
      <w:r>
        <w:lastRenderedPageBreak/>
        <w:t>Тарифы на оплату медицинской помощи по обязательному медицинскому страхованию в части расходов на заработную плату включают финансовое обеспечение денежных выплат стимулирующего характера, в том числе денежные выплат</w:t>
      </w:r>
      <w:r>
        <w:t>ы:</w:t>
      </w:r>
    </w:p>
    <w:p w:rsidR="00000000" w:rsidRDefault="00A81E37">
      <w:bookmarkStart w:id="84" w:name="sub_176"/>
      <w:bookmarkEnd w:id="83"/>
      <w: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</w:t>
      </w:r>
      <w:r>
        <w:t>ных врачей) за оказанную медицинскую помощь в амбулаторных условиях;</w:t>
      </w:r>
    </w:p>
    <w:p w:rsidR="00000000" w:rsidRDefault="00A81E37">
      <w:bookmarkStart w:id="85" w:name="sub_177"/>
      <w:bookmarkEnd w:id="84"/>
      <w:r>
        <w:t>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</w:t>
      </w:r>
      <w:r>
        <w:t>нским сестрам патронажным) за оказанную медицинскую помощь в амбулаторных условиях;</w:t>
      </w:r>
    </w:p>
    <w:p w:rsidR="00000000" w:rsidRDefault="00A81E37">
      <w:bookmarkStart w:id="86" w:name="sub_178"/>
      <w:bookmarkEnd w:id="85"/>
      <w:r>
        <w:t>врачам, фельдшерам и медицинским сестрам медицинских организаций Ставропольского края и подразделений скорой медицинской помощи за оказанную скорую медицинску</w:t>
      </w:r>
      <w:r>
        <w:t>ю помощь вне медицинской организации Ставропольского края;</w:t>
      </w:r>
    </w:p>
    <w:p w:rsidR="00000000" w:rsidRDefault="00A81E37">
      <w:bookmarkStart w:id="87" w:name="sub_179"/>
      <w:bookmarkEnd w:id="86"/>
      <w:r>
        <w:t>врачам-специалистам за оказанную медицинскую помощь в амбулаторных условиях.</w:t>
      </w:r>
    </w:p>
    <w:p w:rsidR="00000000" w:rsidRDefault="00A81E37">
      <w:bookmarkStart w:id="88" w:name="sub_180"/>
      <w:bookmarkEnd w:id="87"/>
      <w:r>
        <w:t xml:space="preserve">Финансовое обеспечение Территориальной программы ОМС осуществляется в соответствии с </w:t>
      </w:r>
      <w:hyperlink w:anchor="sub_500" w:history="1">
        <w:r>
          <w:rPr>
            <w:rStyle w:val="a4"/>
          </w:rPr>
          <w:t>разделом V</w:t>
        </w:r>
      </w:hyperlink>
      <w:r>
        <w:t xml:space="preserve"> Территориальной программы.</w:t>
      </w:r>
    </w:p>
    <w:p w:rsidR="00000000" w:rsidRDefault="00A81E37">
      <w:bookmarkStart w:id="89" w:name="sub_181"/>
      <w:bookmarkEnd w:id="88"/>
      <w:r>
        <w:t xml:space="preserve">Территориальная программа ОМС включает нормативы объема медицинской помощи в расчете на 1 застрахованное лицо (в соответствии с </w:t>
      </w:r>
      <w:hyperlink w:anchor="sub_600" w:history="1">
        <w:r>
          <w:rPr>
            <w:rStyle w:val="a4"/>
          </w:rPr>
          <w:t>разделом VI</w:t>
        </w:r>
      </w:hyperlink>
      <w:r>
        <w:t xml:space="preserve"> Территориальной прогр</w:t>
      </w:r>
      <w:r>
        <w:t>аммы), нормативы финансовых затрат на единицу объема предоставления медицинской помощи (в том числе по перечню видов высокотехнологичной медицинской помощи) и подушевые нормативы финансирования Территориальной программы ОМС в расчете на 1 застрахованное ли</w:t>
      </w:r>
      <w:r>
        <w:t xml:space="preserve">цо (в соответствии с </w:t>
      </w:r>
      <w:hyperlink w:anchor="sub_700" w:history="1">
        <w:r>
          <w:rPr>
            <w:rStyle w:val="a4"/>
          </w:rPr>
          <w:t>разделом VII</w:t>
        </w:r>
      </w:hyperlink>
      <w:r>
        <w:t xml:space="preserve"> Территориальной программы), порядок и условия оказания медицинской помощи по Территориальной программе, включая Территориальную программу ОМС (в соответствии с </w:t>
      </w:r>
      <w:hyperlink w:anchor="sub_3000" w:history="1">
        <w:r>
          <w:rPr>
            <w:rStyle w:val="a4"/>
          </w:rPr>
          <w:t>приложением 3</w:t>
        </w:r>
      </w:hyperlink>
      <w:r>
        <w:t xml:space="preserve"> к Территориальной программе), целевые значения критериев доступности и качества медицинской помощи (в соответствии с </w:t>
      </w:r>
      <w:hyperlink w:anchor="sub_6000" w:history="1">
        <w:r>
          <w:rPr>
            <w:rStyle w:val="a4"/>
          </w:rPr>
          <w:t>приложением 6</w:t>
        </w:r>
      </w:hyperlink>
      <w:r>
        <w:t xml:space="preserve"> к Территориальной программе).</w:t>
      </w:r>
    </w:p>
    <w:bookmarkEnd w:id="89"/>
    <w:p w:rsidR="00000000" w:rsidRDefault="00A81E37"/>
    <w:p w:rsidR="00000000" w:rsidRDefault="00A81E37">
      <w:pPr>
        <w:pStyle w:val="1"/>
      </w:pPr>
      <w:bookmarkStart w:id="90" w:name="sub_500"/>
      <w:r>
        <w:t>V. Финансовое обеспечение Территориальной программы</w:t>
      </w:r>
    </w:p>
    <w:bookmarkEnd w:id="90"/>
    <w:p w:rsidR="00000000" w:rsidRDefault="00A81E37"/>
    <w:p w:rsidR="00000000" w:rsidRDefault="00A81E37">
      <w:bookmarkStart w:id="91" w:name="sub_182"/>
      <w:r>
        <w:t xml:space="preserve">Источниками финансового обеспечения Территориальной программы являются средства федерального бюджета, </w:t>
      </w:r>
      <w:hyperlink r:id="rId24" w:history="1">
        <w:r>
          <w:rPr>
            <w:rStyle w:val="a4"/>
          </w:rPr>
          <w:t>бюджета</w:t>
        </w:r>
      </w:hyperlink>
      <w:r>
        <w:t xml:space="preserve"> Ставропольского края и средства ОМС.</w:t>
      </w:r>
    </w:p>
    <w:p w:rsidR="00000000" w:rsidRDefault="00A81E37">
      <w:bookmarkStart w:id="92" w:name="sub_183"/>
      <w:bookmarkEnd w:id="91"/>
      <w:r>
        <w:t>За счет средств ОМС оплачивается медицинска</w:t>
      </w:r>
      <w:r>
        <w:t>я помощь, предоставляемая в соответствии с Территориальной программой ОМС.</w:t>
      </w:r>
    </w:p>
    <w:p w:rsidR="00000000" w:rsidRDefault="00A81E37">
      <w:bookmarkStart w:id="93" w:name="sub_184"/>
      <w:bookmarkEnd w:id="92"/>
      <w:r>
        <w:t>За счет средств ОМС в рамках Территориальной программы ОМС согласно базовой программе ОМС:</w:t>
      </w:r>
    </w:p>
    <w:p w:rsidR="00000000" w:rsidRDefault="00A81E37">
      <w:bookmarkStart w:id="94" w:name="sub_185"/>
      <w:bookmarkEnd w:id="93"/>
      <w:r>
        <w:t>застрахованным лицам оказываются первичная медико-санитарная п</w:t>
      </w:r>
      <w:r>
        <w:t>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</w:t>
      </w:r>
      <w:r>
        <w:t xml:space="preserve">едицинской помощи, финансовое обеспечение которых осуществляется за счет средств ОМС, при заболеваниях и состояниях, указанных в </w:t>
      </w:r>
      <w:hyperlink w:anchor="sub_300" w:history="1">
        <w:r>
          <w:rPr>
            <w:rStyle w:val="a4"/>
          </w:rPr>
          <w:t>разделе III</w:t>
        </w:r>
      </w:hyperlink>
      <w:r>
        <w:t xml:space="preserve"> Территориальной программы, за исключением заболеваний, передаваемых половым путем, туберку</w:t>
      </w:r>
      <w:r>
        <w:t>леза, ВИЧ-инфекции и синдрома приобретенного иммунодефицита, психических расстройств и расстройств поведения;</w:t>
      </w:r>
    </w:p>
    <w:p w:rsidR="00000000" w:rsidRDefault="00A81E37">
      <w:bookmarkStart w:id="95" w:name="sub_186"/>
      <w:bookmarkEnd w:id="94"/>
      <w:r>
        <w:t xml:space="preserve">осуществляется финансовое обеспечение мероприятий по диспансеризации и </w:t>
      </w:r>
      <w:r>
        <w:lastRenderedPageBreak/>
        <w:t>профилактическим медицинским осмотрам отдельных категорий гра</w:t>
      </w:r>
      <w:r>
        <w:t xml:space="preserve">ждан, указанных в </w:t>
      </w:r>
      <w:hyperlink w:anchor="sub_300" w:history="1">
        <w:r>
          <w:rPr>
            <w:rStyle w:val="a4"/>
          </w:rPr>
          <w:t>разделе III</w:t>
        </w:r>
      </w:hyperlink>
      <w:r>
        <w:t xml:space="preserve"> Территориальной программы, медицинской реабилитации, осуществляемой в медицинских организациях Ставропольского края, а также по применению вспомогательных репродуктивных технологий (экстракорпорального</w:t>
      </w:r>
      <w:r>
        <w:t xml:space="preserve"> оплодотворения), включая обеспечение лекарственными препаратами в соответствии с законодательством Российской Федерации, за исключением вспомогательных репродуктивных технологий (экстракорпорального оплодотворения), включенных в </w:t>
      </w:r>
      <w:hyperlink w:anchor="sub_101033" w:history="1">
        <w:r>
          <w:rPr>
            <w:rStyle w:val="a4"/>
          </w:rPr>
          <w:t>р</w:t>
        </w:r>
        <w:r>
          <w:rPr>
            <w:rStyle w:val="a4"/>
          </w:rPr>
          <w:t>аздел II</w:t>
        </w:r>
      </w:hyperlink>
      <w:r>
        <w:t xml:space="preserve"> перечня видов высокотехнологичной медицинской помощи, являющегося </w:t>
      </w:r>
      <w:hyperlink w:anchor="sub_11000" w:history="1">
        <w:r>
          <w:rPr>
            <w:rStyle w:val="a4"/>
          </w:rPr>
          <w:t>приложением 11</w:t>
        </w:r>
      </w:hyperlink>
      <w:r>
        <w:t xml:space="preserve"> к Территориальной программе.</w:t>
      </w:r>
    </w:p>
    <w:p w:rsidR="00000000" w:rsidRDefault="00A81E37">
      <w:bookmarkStart w:id="96" w:name="sub_187"/>
      <w:bookmarkEnd w:id="95"/>
      <w:r>
        <w:t>За счет субвенций из бюджета Федерального фонда обязательного медицинского страхования осущес</w:t>
      </w:r>
      <w:r>
        <w:t xml:space="preserve">твляется финансовое обеспечение высокотехнологичной медицинской помощи в медицинских организациях Ставропольского края, участвующих в реализации Территориальной программы ОМС, по перечню видов высокотехнологичной медицинской помощи, включенных в </w:t>
      </w:r>
      <w:hyperlink w:anchor="sub_101032" w:history="1">
        <w:r>
          <w:rPr>
            <w:rStyle w:val="a4"/>
          </w:rPr>
          <w:t>раздел I приложения 11</w:t>
        </w:r>
      </w:hyperlink>
      <w:r>
        <w:t xml:space="preserve"> к Территориальной программе.</w:t>
      </w:r>
    </w:p>
    <w:p w:rsidR="00000000" w:rsidRDefault="00A81E37">
      <w:bookmarkStart w:id="97" w:name="sub_188"/>
      <w:bookmarkEnd w:id="96"/>
      <w:r>
        <w:t>За счет бюджетных ассигнований федерального бюджета осуществляется финансовое обеспечение:</w:t>
      </w:r>
    </w:p>
    <w:p w:rsidR="00000000" w:rsidRDefault="00A81E37">
      <w:bookmarkStart w:id="98" w:name="sub_189"/>
      <w:bookmarkEnd w:id="97"/>
      <w:r>
        <w:t xml:space="preserve">скорой, в том числе скорой специализированной, медицинской помощи, </w:t>
      </w:r>
      <w:r>
        <w:t>первичной медико-санитарной и специализированной медицинской помощи, оказываемой медицинскими организациями, подведомственными федеральным органам исполнительной власти (в части медицинской помощи, не включенной в базовую программу ОМС при заболеваниях, пе</w:t>
      </w:r>
      <w:r>
        <w:t>редаваемых половым путем, туберкулезе, ВИЧ-инфекции и синдроме приобретенного иммунодефицита, психических расстройствах и расстройствах поведения, а также расходов, не включенных в структуру тарифов на оплату медицинской помощи, предусмотренную базовой про</w:t>
      </w:r>
      <w:r>
        <w:t>граммой ОМС);</w:t>
      </w:r>
    </w:p>
    <w:p w:rsidR="00000000" w:rsidRDefault="00A81E37">
      <w:bookmarkStart w:id="99" w:name="sub_190"/>
      <w:bookmarkEnd w:id="98"/>
      <w:r>
        <w:t xml:space="preserve">медицинской эвакуации, осуществляемой медицинскими организациями, подведомственными федеральным органам исполнительной власти, по </w:t>
      </w:r>
      <w:hyperlink r:id="rId25" w:history="1">
        <w:r>
          <w:rPr>
            <w:rStyle w:val="a4"/>
          </w:rPr>
          <w:t>перечню</w:t>
        </w:r>
      </w:hyperlink>
      <w:r>
        <w:t>, утверждаемому Министерством здравоохранения Россий</w:t>
      </w:r>
      <w:r>
        <w:t>ской Федерации;</w:t>
      </w:r>
    </w:p>
    <w:p w:rsidR="00000000" w:rsidRDefault="00A81E37">
      <w:bookmarkStart w:id="100" w:name="sub_191"/>
      <w:bookmarkEnd w:id="99"/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</w:t>
      </w:r>
      <w:r>
        <w:t>му агентству, в том числе предоставление дополнительных видов и объемов медицинской помощи, предусмотренных законодательством Российской Федерации, населению территорий с опасными для здоровья человека физическими, химическими и биологическими факторами, в</w:t>
      </w:r>
      <w:r>
        <w:t xml:space="preserve">ключенных в соответствующий </w:t>
      </w:r>
      <w:hyperlink r:id="rId26" w:history="1">
        <w:r>
          <w:rPr>
            <w:rStyle w:val="a4"/>
          </w:rPr>
          <w:t>перечень</w:t>
        </w:r>
      </w:hyperlink>
      <w:r>
        <w:t>, работникам организаций, включенных в перечень организаций отдельных отраслей промышленности с особо опасными условиями труда (в части медицинской помощи, не включенной в базовую прог</w:t>
      </w:r>
      <w:r>
        <w:t>рамму ОМС, а также расходов, не включенных в структуру тарифов на оплату медицинской помощи, предусмотренную базовой программой ОМС);</w:t>
      </w:r>
    </w:p>
    <w:p w:rsidR="00000000" w:rsidRDefault="00A81E37">
      <w:bookmarkStart w:id="101" w:name="sub_192"/>
      <w:bookmarkEnd w:id="100"/>
      <w:r>
        <w:t xml:space="preserve">медицинской помощи, предусмотренной федеральными законами для определенных категорий граждан, оказываемой в </w:t>
      </w:r>
      <w:r>
        <w:t>медицинских организациях, подведомственных федеральным органам исполнительной власти;</w:t>
      </w:r>
    </w:p>
    <w:p w:rsidR="00000000" w:rsidRDefault="00A81E37">
      <w:bookmarkStart w:id="102" w:name="sub_193"/>
      <w:bookmarkEnd w:id="101"/>
      <w:r>
        <w:t>лечения граждан Российской Федерации за пределами территории Российской Федерации, направляемых в порядке, устанавливаемом федеральным органом исполнительно</w:t>
      </w:r>
      <w:r>
        <w:t>й власти, осуществляющим функции по выработке и реализации государственной политики и нормативно-правовому регулированию в сфере здравоохранения;</w:t>
      </w:r>
    </w:p>
    <w:p w:rsidR="00000000" w:rsidRDefault="00A81E37">
      <w:bookmarkStart w:id="103" w:name="sub_194"/>
      <w:bookmarkEnd w:id="102"/>
      <w:r>
        <w:t xml:space="preserve">санаторно-курортного лечения отдельных категорий граждан в соответствии с </w:t>
      </w:r>
      <w:hyperlink r:id="rId2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A81E37">
      <w:bookmarkStart w:id="104" w:name="sub_195"/>
      <w:bookmarkEnd w:id="103"/>
      <w:r>
        <w:lastRenderedPageBreak/>
        <w:t>предоставления в установленном порядке бюджету Ставропольского края субвенций на оказание государственной социальной помощи отдельным категориям граждан в виде набора социальных услуг в ч</w:t>
      </w:r>
      <w:r>
        <w:t xml:space="preserve">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28" w:history="1">
        <w:r>
          <w:rPr>
            <w:rStyle w:val="a4"/>
          </w:rPr>
          <w:t>пунктом 1 части 1 статьи 6.2</w:t>
        </w:r>
      </w:hyperlink>
      <w:r>
        <w:t xml:space="preserve"> Федерально</w:t>
      </w:r>
      <w:r>
        <w:t>го закона "О государственной социальной помощи";</w:t>
      </w:r>
    </w:p>
    <w:p w:rsidR="00000000" w:rsidRDefault="00A81E37">
      <w:bookmarkStart w:id="105" w:name="sub_196"/>
      <w:bookmarkEnd w:id="104"/>
      <w:r>
        <w:t>дополнительных мероприятий, установленных в соответствии с законодательством Российской Федерации;</w:t>
      </w:r>
    </w:p>
    <w:p w:rsidR="00000000" w:rsidRDefault="00A81E37">
      <w:bookmarkStart w:id="106" w:name="sub_197"/>
      <w:bookmarkEnd w:id="105"/>
      <w:r>
        <w:t>высокотехнологичной медицинской помощи, не включенной в базовую программу ОМС, п</w:t>
      </w:r>
      <w:r>
        <w:t xml:space="preserve">о перечню видов высокотехнологичной медицинской помощи, включенных в </w:t>
      </w:r>
      <w:hyperlink w:anchor="sub_101033" w:history="1">
        <w:r>
          <w:rPr>
            <w:rStyle w:val="a4"/>
          </w:rPr>
          <w:t>раздел II приложения 11</w:t>
        </w:r>
      </w:hyperlink>
      <w:r>
        <w:t xml:space="preserve"> к Территориальной программе, за счет средств, направляемых в федеральный бюджет в 2015 году из бюджета Федерального фонда обязательного</w:t>
      </w:r>
      <w:r>
        <w:t xml:space="preserve">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плановый период и предоставляемых:</w:t>
      </w:r>
    </w:p>
    <w:p w:rsidR="00000000" w:rsidRDefault="00A81E37">
      <w:bookmarkStart w:id="107" w:name="sub_198"/>
      <w:bookmarkEnd w:id="106"/>
      <w:r>
        <w:t>федеральн</w:t>
      </w:r>
      <w:r>
        <w:t>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организациях, включенных в перечень, утверждаемый Министерством здравоохранения Российской Федерации;</w:t>
      </w:r>
    </w:p>
    <w:p w:rsidR="00000000" w:rsidRDefault="00A81E37">
      <w:bookmarkStart w:id="108" w:name="sub_199"/>
      <w:bookmarkEnd w:id="107"/>
      <w:r>
        <w:t>Министерству здравоохранения Российской Федерации на софинансирование расходов, возникающих при оказании высокотехнологичной медицинской помощи медицинскими организациями государственной системы здравоохранения Ставропольского края.</w:t>
      </w:r>
    </w:p>
    <w:p w:rsidR="00000000" w:rsidRDefault="00A81E37">
      <w:bookmarkStart w:id="109" w:name="sub_1010"/>
      <w:bookmarkEnd w:id="108"/>
      <w:r>
        <w:t>За счет</w:t>
      </w:r>
      <w:r>
        <w:t xml:space="preserve"> бюджетных ассигнований бюджета Ставропольского края осуществляется финансовое обеспечение:</w:t>
      </w:r>
    </w:p>
    <w:p w:rsidR="00000000" w:rsidRDefault="00A81E37">
      <w:bookmarkStart w:id="110" w:name="sub_1011"/>
      <w:bookmarkEnd w:id="109"/>
      <w:r>
        <w:t>скорой, в том числе скорой специализированной, медицинской помощи в части медицинской помощи, не включенной в Территориальную программу ОМС, или мед</w:t>
      </w:r>
      <w:r>
        <w:t>ицинской помощи, оказанной не застрахованным по обязательному медицинскому страхованию лицам, специализированной санитарно-авиационной эвакуации, а также расходов, не включенных в структуру тарифов на оплату медицинской помощи, предусмотренную в Территориа</w:t>
      </w:r>
      <w:r>
        <w:t>льной программе ОМС;</w:t>
      </w:r>
    </w:p>
    <w:p w:rsidR="00000000" w:rsidRDefault="00A81E37">
      <w:bookmarkStart w:id="111" w:name="sub_1012"/>
      <w:bookmarkEnd w:id="110"/>
      <w:r>
        <w:t>первичной медико-санитарной и специализированной медицинской помощи в части медицинской помощи при заболеваниях, не включенных в базовую программу ОМС (при заболеваниях, передаваемых половым путем, туберкулезе, ВИЧ-инфе</w:t>
      </w:r>
      <w:r>
        <w:t xml:space="preserve">кции и синдроме приобретенного иммунодефицита, психических расстройствах и расстройствах поведения, в том числе связанных с употреблением психоактивных веществ, включая профилактические осмотры несовершеннолетних в целях раннего (своевременного) выявления </w:t>
      </w:r>
      <w:r>
        <w:t>немедицинского потребления наркотических и психотропных веществ), а также в части расходов, не включенных в структуру тарифов на оплату медицинской помощи, предусмотренную в Территориальной программе ОМС;</w:t>
      </w:r>
    </w:p>
    <w:p w:rsidR="00000000" w:rsidRDefault="00A81E37">
      <w:bookmarkStart w:id="112" w:name="sub_1013"/>
      <w:bookmarkEnd w:id="111"/>
      <w:r>
        <w:t>паллиативной медицинской помощи, ок</w:t>
      </w:r>
      <w:r>
        <w:t>азываемой в медицинских организациях Ставропольского края;</w:t>
      </w:r>
    </w:p>
    <w:p w:rsidR="00000000" w:rsidRDefault="00A81E37">
      <w:bookmarkStart w:id="113" w:name="sub_1014"/>
      <w:bookmarkEnd w:id="112"/>
      <w:r>
        <w:t>высокотехнологичной медицинской помощи, оказываемой в медицинских организациях государственной системы здравоохранения Ставропольского края, по перечню видов высокотехнологичной мед</w:t>
      </w:r>
      <w:r>
        <w:t xml:space="preserve">ицинской помощи, включенных в </w:t>
      </w:r>
      <w:hyperlink w:anchor="sub_101033" w:history="1">
        <w:r>
          <w:rPr>
            <w:rStyle w:val="a4"/>
          </w:rPr>
          <w:t>раздел II приложения 11</w:t>
        </w:r>
      </w:hyperlink>
      <w:r>
        <w:t xml:space="preserve"> к Территориальной программе;</w:t>
      </w:r>
    </w:p>
    <w:bookmarkEnd w:id="113"/>
    <w:p w:rsidR="00000000" w:rsidRDefault="00A81E3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81E37">
      <w:pPr>
        <w:pStyle w:val="afa"/>
      </w:pPr>
      <w:r>
        <w:t xml:space="preserve">См. </w:t>
      </w:r>
      <w:hyperlink r:id="rId29" w:history="1">
        <w:r>
          <w:rPr>
            <w:rStyle w:val="a4"/>
          </w:rPr>
          <w:t>Постановление</w:t>
        </w:r>
      </w:hyperlink>
      <w:r>
        <w:t xml:space="preserve"> Правительства Ставропольского края от 25 февраля 2015 г. N </w:t>
      </w:r>
      <w:r>
        <w:t xml:space="preserve">71-п "Об утверждении Порядка финансового обеспечения в 2015 году оказания </w:t>
      </w:r>
      <w:r>
        <w:lastRenderedPageBreak/>
        <w:t>высокотехнологичной медицинской помощи, не включенной в базовую программу обязательного медицинского страхования, медицинскими организациями государственной системы здравоохранения С</w:t>
      </w:r>
      <w:r>
        <w:t>тавропольского края"</w:t>
      </w:r>
    </w:p>
    <w:p w:rsidR="00000000" w:rsidRDefault="00A81E37">
      <w:bookmarkStart w:id="114" w:name="sub_1015"/>
      <w:r>
        <w:t>санаторно-курортной медицинской помощи по восстановительному лечению и реабилитации работающих граждан непосредственно после стационарного лечения, оказываемой в санаториях, расположенных на территории Ставропольского края.</w:t>
      </w:r>
    </w:p>
    <w:p w:rsidR="00000000" w:rsidRDefault="00A81E37">
      <w:bookmarkStart w:id="115" w:name="sub_1016"/>
      <w:bookmarkEnd w:id="114"/>
      <w:r>
        <w:t>За счет бюджетных ассигнований бюджета Ставропольского края осуществляется:</w:t>
      </w:r>
    </w:p>
    <w:p w:rsidR="00000000" w:rsidRDefault="00A81E37">
      <w:bookmarkStart w:id="116" w:name="sub_1017"/>
      <w:bookmarkEnd w:id="115"/>
      <w:r>
        <w:t xml:space="preserve">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</w:t>
      </w:r>
      <w:r>
        <w:t xml:space="preserve">продуктами лечебного питания для лечения заболеваний, включенных в </w:t>
      </w:r>
      <w:hyperlink r:id="rId30" w:history="1">
        <w:r>
          <w:rPr>
            <w:rStyle w:val="a4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гражданина или е</w:t>
      </w:r>
      <w:r>
        <w:t>го инвалидности, утверждаемый Правительством Российской Федерации;</w:t>
      </w:r>
    </w:p>
    <w:p w:rsidR="00000000" w:rsidRDefault="00A81E37">
      <w:bookmarkStart w:id="117" w:name="sub_1018"/>
      <w:bookmarkEnd w:id="116"/>
      <w:r>
        <w:t xml:space="preserve">обеспечение лекарственными препаратами в соответствии перечнем лекарственных препаратов, отпускаемых населению Ставропольского края в соответствии с </w:t>
      </w:r>
      <w:hyperlink r:id="rId31" w:history="1">
        <w:r>
          <w:rPr>
            <w:rStyle w:val="a4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препараты и медицинские изделия в соответствии с </w:t>
      </w:r>
      <w:hyperlink r:id="rId3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отпускаются по рецепт</w:t>
      </w:r>
      <w:r>
        <w:t xml:space="preserve">ам врачей бесплатно, являющимся </w:t>
      </w:r>
      <w:hyperlink w:anchor="sub_7000" w:history="1">
        <w:r>
          <w:rPr>
            <w:rStyle w:val="a4"/>
          </w:rPr>
          <w:t>приложением 7</w:t>
        </w:r>
      </w:hyperlink>
      <w:r>
        <w:t xml:space="preserve"> к Территориальной программе;</w:t>
      </w:r>
    </w:p>
    <w:p w:rsidR="00000000" w:rsidRDefault="00A81E37">
      <w:bookmarkStart w:id="118" w:name="sub_1019"/>
      <w:bookmarkEnd w:id="117"/>
      <w:r>
        <w:t>пренатальная (дородовая) диагностика нарушений развития ребенка у беременных женщин, неонатальный скрининг на пять наследственных и врожден</w:t>
      </w:r>
      <w:r>
        <w:t>ных заболеваний и аудио логический скрининг.</w:t>
      </w:r>
    </w:p>
    <w:p w:rsidR="00000000" w:rsidRDefault="00A81E37">
      <w:bookmarkStart w:id="119" w:name="sub_1020"/>
      <w:bookmarkEnd w:id="118"/>
      <w:r>
        <w:t>В рамках Территориальной программы за счет бюджетных ассигнований соответствующих бюджетов и средств ОМС осуществляется финансовое обеспечение проведения осмотров врачами и диагностических исслед</w:t>
      </w:r>
      <w:r>
        <w:t xml:space="preserve">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а также проведения обязательных диагностических исследований </w:t>
      </w:r>
      <w:r>
        <w:t>и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</w:t>
      </w:r>
      <w:r>
        <w:t xml:space="preserve"> организации высшего образования,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службе, а также </w:t>
      </w:r>
      <w:r>
        <w:t>диагностических исследований в целях медицинского освидетельствования.</w:t>
      </w:r>
    </w:p>
    <w:p w:rsidR="00000000" w:rsidRDefault="00A81E37">
      <w:bookmarkStart w:id="120" w:name="sub_1021"/>
      <w:bookmarkEnd w:id="119"/>
      <w:r>
        <w:t>Кроме того, за счет бюджетных ассигнований федерального бюджета и бюджета Ставропольского края в установленном порядке оказывается медицинская помощь и предоставляются и</w:t>
      </w:r>
      <w:r>
        <w:t>ные государственные услуги (работы) в медицинских организациях, подведомственных федеральным органам исполнительной власти, медицинских организациях государственной системы здравоохранения Ставропольского края соответственно, за исключением видов медицинск</w:t>
      </w:r>
      <w:r>
        <w:t xml:space="preserve">ой помощи, оказываемой за счет средств ОМС, в лепрозориях и соответствующих структурных подразделениях медицинских организаций, центрах профилактики и борьбы со СПИД, центрах охраны репродуктивного здоровья подростков, центрах медицинской профилактики (за </w:t>
      </w:r>
      <w:r>
        <w:t xml:space="preserve">исключением первичной медико-санитарной помощи, включенной в базовую программу ОМС), центрах профессиональной патологии, бюро судебно-медицинской экспертизы, патологоанатомических бюро, медицинских информационно-аналитических центрах, </w:t>
      </w:r>
      <w:r>
        <w:lastRenderedPageBreak/>
        <w:t>бюро медицинской стат</w:t>
      </w:r>
      <w:r>
        <w:t xml:space="preserve">истики, в центрах крови, на станциях переливания крови, в домах ребенка, включая специализированные, домах (больницах) сестринского ухода, молочных кухнях и прочих медицинских организациях, входящих в </w:t>
      </w:r>
      <w:hyperlink r:id="rId33" w:history="1">
        <w:r>
          <w:rPr>
            <w:rStyle w:val="a4"/>
          </w:rPr>
          <w:t>номенклатуру</w:t>
        </w:r>
      </w:hyperlink>
      <w:r>
        <w:t xml:space="preserve"> мед</w:t>
      </w:r>
      <w:r>
        <w:t>ицинских организаций, утверждаемую Министерством здравоохранения Российской Федерации, а также осуществляется финансовое обеспечение расходов медицинских организаций, в том числе на приобретение основных средств (оборудования, производственного и хозяйстве</w:t>
      </w:r>
      <w:r>
        <w:t>нного инвентаря) стоимостью свыше 100 тыс. рублей.</w:t>
      </w:r>
    </w:p>
    <w:bookmarkEnd w:id="120"/>
    <w:p w:rsidR="00000000" w:rsidRDefault="00A81E37"/>
    <w:p w:rsidR="00000000" w:rsidRDefault="00A81E37">
      <w:pPr>
        <w:pStyle w:val="afa"/>
        <w:rPr>
          <w:color w:val="000000"/>
          <w:sz w:val="16"/>
          <w:szCs w:val="16"/>
        </w:rPr>
      </w:pPr>
      <w:bookmarkStart w:id="121" w:name="sub_600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A81E37">
      <w:pPr>
        <w:pStyle w:val="afb"/>
      </w:pPr>
      <w:r>
        <w:fldChar w:fldCharType="begin"/>
      </w:r>
      <w:r>
        <w:instrText>HYPERLINK "garantF1://27041229.10"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Ставропольского края от 27 мая 2015 г. N 230-п в раздел VI настоящей Программы внесены изм</w:t>
      </w:r>
      <w:r>
        <w:t>енения</w:t>
      </w:r>
    </w:p>
    <w:p w:rsidR="00000000" w:rsidRDefault="00A81E37">
      <w:pPr>
        <w:pStyle w:val="afb"/>
      </w:pPr>
      <w:hyperlink r:id="rId34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A81E37">
      <w:pPr>
        <w:pStyle w:val="1"/>
      </w:pPr>
      <w:r>
        <w:t>VI. Нормативы объема медицинской помощи</w:t>
      </w:r>
    </w:p>
    <w:p w:rsidR="00000000" w:rsidRDefault="00A81E37"/>
    <w:p w:rsidR="00000000" w:rsidRDefault="00A81E37">
      <w:bookmarkStart w:id="122" w:name="sub_1022"/>
      <w:r>
        <w:t>Нормативы объема медицинской помощи по видам, условиям и формам ее оказания в целом по Территориальной программе определяю</w:t>
      </w:r>
      <w:r>
        <w:t>тся в единицах объема в расчете на 1 жителя в год, по Территориальной программе ОМС - в расчете на 1 застрахованное лицо. Нормативы объема медицинской помощи используются в целях планирования и финансово-экономического обоснования размера подушевых нормати</w:t>
      </w:r>
      <w:r>
        <w:t>вов финансового обеспечения, предусмотренных Территориальной программой, и составляют:</w:t>
      </w:r>
    </w:p>
    <w:p w:rsidR="00000000" w:rsidRDefault="00A81E37">
      <w:bookmarkStart w:id="123" w:name="sub_1023"/>
      <w:bookmarkEnd w:id="122"/>
      <w:r>
        <w:t xml:space="preserve">для скорой медицинской помощи вне медицинской организации Ставропольского края, включая медицинскую эвакуацию, в рамках Территориальной программы ОМС на </w:t>
      </w:r>
      <w:r>
        <w:t>2015 - 2017 годы - 0,302 вызова на 1 застрахованное лицо;</w:t>
      </w:r>
    </w:p>
    <w:p w:rsidR="00000000" w:rsidRDefault="00A81E37">
      <w:bookmarkStart w:id="124" w:name="sub_1024"/>
      <w:bookmarkEnd w:id="123"/>
      <w:r>
        <w:t>для медицинской помощи в амбулаторных условиях, оказываемой с профилактическими и иными целями (включая посещения центров здоровья, посещения в связи с диспансеризацией, посещения ср</w:t>
      </w:r>
      <w:r>
        <w:t>еднего медицинского персонала), на 2015 год - 2,608 посещения на 1 жителя, в рамках Территориальной программы ОМС - 2,398 посещения на 1 застрахованное лицо, на 2016 год - 2,612 посещения на 1 жителя, в рамках Территориальной программы ОМС - 2,399 посещени</w:t>
      </w:r>
      <w:r>
        <w:t>я на 1 застрахованное лицо, на 2017 год - 2,614 посещения на 1 жителя, в рамках Территориальной программы ОМС - 2,399 посещения на 1 застрахованное лицо;</w:t>
      </w:r>
    </w:p>
    <w:p w:rsidR="00000000" w:rsidRDefault="00A81E37">
      <w:bookmarkStart w:id="125" w:name="sub_1025"/>
      <w:bookmarkEnd w:id="124"/>
      <w:r>
        <w:t>для медицинской помощи в амбулаторных условиях, оказываемой в связи с заболеваниями, н</w:t>
      </w:r>
      <w:r>
        <w:t>а 2015 год - 1,954 обращения на 1 жителя, в рамках Территориальной программы ОМС - 1,755 обращения на 1 застрахованное лицо, на 2016 год - 2,116 обращения на 1 жителя, в рамках Территориальной программы ОМС - 1,920 обращения на 1 застрахованное лицо, на 20</w:t>
      </w:r>
      <w:r>
        <w:t>17 год - 2,114 обращения на 1 жителя, в рамках Территориальной программы ОМС - 1,920 обращения на 1 застрахованное лицо;</w:t>
      </w:r>
    </w:p>
    <w:p w:rsidR="00000000" w:rsidRDefault="00A81E37">
      <w:bookmarkStart w:id="126" w:name="sub_1026"/>
      <w:bookmarkEnd w:id="125"/>
      <w:r>
        <w:t xml:space="preserve">для медицинской помощи в амбулаторных условиях, оказываемой в неотложной форме, в рамках Территориальной программы ОМС </w:t>
      </w:r>
      <w:r>
        <w:t>на 2015 год - 0,333 посещения на 1 застрахованное лицо, на 2016 год - 0,350 посещения на 1 застрахованное лицо, на 2017 год - 0,409 посещения на 1 застрахованное лицо;</w:t>
      </w:r>
    </w:p>
    <w:p w:rsidR="00000000" w:rsidRDefault="00A81E37">
      <w:bookmarkStart w:id="127" w:name="sub_1027"/>
      <w:bookmarkEnd w:id="126"/>
      <w:r>
        <w:t>для медицинской помощи в условиях дневных стационаров на 2015 год - 0,68</w:t>
      </w:r>
      <w:r>
        <w:t>1 пациенто-дня на 1 жителя, в рамках Территориальной программы ОМС - 0,584 пациенто-дня на 1 застрахованное лицо, на 2016 год - 0,682 пациенто-дня на 1 жителя, в рамках Территориальной программы ОМС - 0,584 пациенто-дня на 1 застрахованное лицо, на 2017 го</w:t>
      </w:r>
      <w:r>
        <w:t>д - 0,682 пациенто-дня на 1 жителя, в рамках Территориальной программ- мы ОМС - 0,584 пациенто-дня на 1 застрахованное лицо;</w:t>
      </w:r>
    </w:p>
    <w:p w:rsidR="00000000" w:rsidRDefault="00A81E37">
      <w:bookmarkStart w:id="128" w:name="sub_1028"/>
      <w:bookmarkEnd w:id="127"/>
      <w:r>
        <w:t xml:space="preserve">для специализированной медицинской помощи в стационарных условиях на 2015 </w:t>
      </w:r>
      <w:r>
        <w:lastRenderedPageBreak/>
        <w:t>год - 0,200 случая госпитализации на 1 жи</w:t>
      </w:r>
      <w:r>
        <w:t>теля, в рамках Территориальной программы ОМС - 0,185 случая госпитализации на 1 застрахованное лицо, на 2016 год - 0,195 случая госпитализации на 1 жителя, в рамках Территориальной программы ОМС - 0,180 случая госпитализации на 1 застрахованное лицо, на 20</w:t>
      </w:r>
      <w:r>
        <w:t>17 год - 0,195 случая госпитализации на 1 жителя, в рамках Территориальной программы ОМС - 0,180 случая госпитализации на 1 застрахованное лицо, в том числе для медицинской реабилитации в специализированных больницах и центрах, оказывающих медицинскую помо</w:t>
      </w:r>
      <w:r>
        <w:t>щь по профилю "Медицинская реабилитация", и реабилитационных отделениях медицинских организаций Ставропольского края в рамках Территориальной программы ОМС на 2015 - 2017 годы - 0,013 койко-дня на 1 застрахованное лицо;</w:t>
      </w:r>
    </w:p>
    <w:p w:rsidR="00000000" w:rsidRDefault="00A81E37">
      <w:bookmarkStart w:id="129" w:name="sub_1029"/>
      <w:bookmarkEnd w:id="128"/>
      <w:r>
        <w:t>для паллиативной мед</w:t>
      </w:r>
      <w:r>
        <w:t>ицинской помощи в стационарных условиях на 2015 год - 0,009 койко-дня на 1 жителя, на 2016 год - 0,011 койко-дня на 1 жителя, на 2017 год - 0,011 койко-дня на 1 жителя.</w:t>
      </w:r>
    </w:p>
    <w:p w:rsidR="00000000" w:rsidRDefault="00A81E37">
      <w:bookmarkStart w:id="130" w:name="sub_1030"/>
      <w:bookmarkEnd w:id="129"/>
      <w:r>
        <w:t>Объем высокотехнологичной медицинской помощи в целом по Территориальной</w:t>
      </w:r>
      <w:r>
        <w:t xml:space="preserve"> программе в расчете на 1 жителя составляет на 2015 год 0,001 случая госпитализации, на 2016 год - 0,001 случая госпитализации, на 2017 год - 0,001 случая госпитализации.</w:t>
      </w:r>
    </w:p>
    <w:p w:rsidR="00000000" w:rsidRDefault="00A81E37">
      <w:bookmarkStart w:id="131" w:name="sub_1031"/>
      <w:bookmarkEnd w:id="130"/>
      <w:r>
        <w:t>Объем медицинской помощи, оказываемой не застрахованным по обязательн</w:t>
      </w:r>
      <w:r>
        <w:t>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ОМС, включается в нормативы объема медицинской п</w:t>
      </w:r>
      <w:r>
        <w:t>омощи, оказываемой в амбулаторных и стационарных условиях и обеспечивается за счет бюджетных ассигнований бюджета Ставропольского края.</w:t>
      </w:r>
    </w:p>
    <w:p w:rsidR="00000000" w:rsidRDefault="00A81E37">
      <w:bookmarkStart w:id="132" w:name="sub_1032"/>
      <w:bookmarkEnd w:id="131"/>
      <w:r>
        <w:t>Дифференцированные нормативы объема медицинской помощи с учетом этапов оказания медицинской помощи на 20</w:t>
      </w:r>
      <w:r>
        <w:t>15 год составляют:</w:t>
      </w:r>
    </w:p>
    <w:p w:rsidR="00000000" w:rsidRDefault="00A81E37">
      <w:bookmarkStart w:id="133" w:name="sub_1033"/>
      <w:bookmarkEnd w:id="132"/>
      <w:r>
        <w:t>для медицинской помощи в амбулаторных условиях, оказываемой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персонала), на перв</w:t>
      </w:r>
      <w:r>
        <w:t>ом этапе оказания медицинской помощи - 1,835 посещения на 1 жителя, в рамках Территориальной программы ОМС - 1,705 посещения на 1 застрахованное лицо, в том числе с учетом использования передвижных форм предоставления медицинских услуг - 0,003 посещения на</w:t>
      </w:r>
      <w:r>
        <w:t xml:space="preserve"> 1 застрахованное лицо; на втором этапе оказания медицинской помощи - 0,598 посещения на 1 жителя, в рамках Территориальной программы ОМС - 0,598 посещения на 1 застрахованное лицо; на третьем этапе оказания медицинской помощи - 0,175 посещения на 1 жителя</w:t>
      </w:r>
      <w:r>
        <w:t>, в рамках Территориальной программы ОМС - 0,095 посещения на 1 застрахованное лицо;</w:t>
      </w:r>
    </w:p>
    <w:p w:rsidR="00000000" w:rsidRDefault="00A81E37">
      <w:bookmarkStart w:id="134" w:name="sub_1034"/>
      <w:bookmarkEnd w:id="133"/>
      <w:r>
        <w:t>для медицинской помощи в амбулаторных условиях, оказываемой в связи с заболеваниями, на первом этапе оказания медицинской помощи - 1,421 обращения на 1 жит</w:t>
      </w:r>
      <w:r>
        <w:t>еля, в рамках Территориальной программы ОМС - 1,332 обращения на 1 застрахованное лицо; на втором этапе оказания медицинской помощи - 0,315 обращения на 1 жителя, в рамках Территориальной программы ОМС - 0,315 обращения на 1 застрахованное лицо; на третьем</w:t>
      </w:r>
      <w:r>
        <w:t xml:space="preserve"> этапе оказания медицинской помощи - 0,218 обращения на 1 жителя, в рамках Территориальной программы ОМС - 0,108 обращения на 1 застрахованное лицо;</w:t>
      </w:r>
    </w:p>
    <w:p w:rsidR="00000000" w:rsidRDefault="00A81E37">
      <w:bookmarkStart w:id="135" w:name="sub_1035"/>
      <w:bookmarkEnd w:id="134"/>
      <w:r>
        <w:t>для медицинской помощи в амбулаторных условиях, оказываемой в неотложной форме, в рамках Те</w:t>
      </w:r>
      <w:r>
        <w:t>рриториальной программы ОМС на первом этапе оказания медицинской помощи - 0,250 посещения на 1 застрахованное лицо; на втором этапе оказания медицинской помощи - 0,068 посещения на 1 застрахованное лицо; на третьем этапе оказания медицинской помощи - 0,015</w:t>
      </w:r>
      <w:r>
        <w:t xml:space="preserve"> посещения на 1 застрахованное лицо;</w:t>
      </w:r>
    </w:p>
    <w:p w:rsidR="00000000" w:rsidRDefault="00A81E37">
      <w:bookmarkStart w:id="136" w:name="sub_1036"/>
      <w:bookmarkEnd w:id="135"/>
      <w:r>
        <w:t xml:space="preserve">для медицинской помощи в условиях дневных стационаров на первом этапе </w:t>
      </w:r>
      <w:r>
        <w:lastRenderedPageBreak/>
        <w:t>оказания медицинской помощи - 0,381 пациенто-дня на 1 жителя, в рамках Территориальной программы ОМС - 0,378 пациенто-дня на 1 застра</w:t>
      </w:r>
      <w:r>
        <w:t>хованное лицо; на втором этапе оказания медицинской помощи - 0,099 пациенто-дня на 1 жителя, в рамках Территориальной программы ОМС - 0,099 пациенто-дня на 1 застрахованное лицо; на третьем этапе оказания медицинской помощи - 0,201 пациенто-дня на 1 жителя</w:t>
      </w:r>
      <w:r>
        <w:t>, в рамках Территориальной программы ОМС - 0,107 пациенто-дня на 1 застрахованное лицо;</w:t>
      </w:r>
    </w:p>
    <w:p w:rsidR="00000000" w:rsidRDefault="00A81E37">
      <w:bookmarkStart w:id="137" w:name="sub_1037"/>
      <w:bookmarkEnd w:id="136"/>
      <w:r>
        <w:t>для специализированной медицинской помощи в стационарных условиях на первом этапе оказания медицинской помощи - 0,068 случая госпитализации на 1 жителя, в рамках Территориальной программы ОМС - 0,063 случая госпитализации на 1 застрахованное лицо; на второ</w:t>
      </w:r>
      <w:r>
        <w:t>м этапе оказания медицинской помощи - 0,071 случая госпитализации на 1 жителя, в рамках Территориальной программы ОМС - 0,071 случая госпитализации на 1 застрахованное лицо; на третьем этапе оказания медицинской помощи - 0,061 случая госпитализации на 1 жи</w:t>
      </w:r>
      <w:r>
        <w:t>теля, в рамках Территориальной программы ОМС - 0,051 случая госпитализации на 1 застрахованное лицо.</w:t>
      </w:r>
    </w:p>
    <w:p w:rsidR="00000000" w:rsidRDefault="00A81E37">
      <w:bookmarkStart w:id="138" w:name="sub_1038"/>
      <w:bookmarkEnd w:id="137"/>
      <w:r>
        <w:t>Дифференцированные нормативы объема медицинской помощи с учетом этапов оказания медицинской помощи на 2016 год составляют:</w:t>
      </w:r>
    </w:p>
    <w:p w:rsidR="00000000" w:rsidRDefault="00A81E37">
      <w:bookmarkStart w:id="139" w:name="sub_1039"/>
      <w:bookmarkEnd w:id="138"/>
      <w:r>
        <w:t>для медицинской помощи в амбулаторных условиях, оказываемой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персонала), на первом этапе оказания медицинской помощ</w:t>
      </w:r>
      <w:r>
        <w:t>и - 1,836 посещения на 1 жителя, в рамках Территориальной программы ОМС - 1,705 посещения на 1 застрахованное лицо, в том числе с учетом использования передвижных форм предоставления медицинских услуг - 0,003 посещения на 1 застрахованное лицо; на втором э</w:t>
      </w:r>
      <w:r>
        <w:t>тапе оказания медицинской помощи - 0,598 посещения на 1 жителя, в рамках Территориальной программы ОМС - 0,598 посещения на 1 застрахованное лицо; на третьем этапе оказания медицинской помощи - 0,178 посещения на 1 жителя, в рамках Территориальной программ</w:t>
      </w:r>
      <w:r>
        <w:t>ы ОМС - 0,096 посещения на 1 застрахованное лицо;</w:t>
      </w:r>
    </w:p>
    <w:p w:rsidR="00000000" w:rsidRDefault="00A81E37">
      <w:bookmarkStart w:id="140" w:name="sub_1040"/>
      <w:bookmarkEnd w:id="139"/>
      <w:r>
        <w:t>для медицинской помощи в амбулаторных условиях, оказываемой в связи с заболеваниями, на первом этапе оказания медицинской помощи - 1,546 обращения на 1 жителя, в рамках Территориальной прогр</w:t>
      </w:r>
      <w:r>
        <w:t xml:space="preserve">аммы ОМС - 1,457 обращения на 1 застрахованное лицо; на втором этапе оказания медицинской помощи - 0,345 обращения на 1 жителя, в рамках Территориальной программы ОМС - 0,345 обращения на 1 застрахованное лицо; на третьем этапе оказания медицинской помощи </w:t>
      </w:r>
      <w:r>
        <w:t>- 0,225 обращения на 1 жителя, в рамках Территориальной программы ОМС - 0,118 обращения на 1 застрахованное лицо;</w:t>
      </w:r>
    </w:p>
    <w:p w:rsidR="00000000" w:rsidRDefault="00A81E37">
      <w:bookmarkStart w:id="141" w:name="sub_1041"/>
      <w:bookmarkEnd w:id="140"/>
      <w:r>
        <w:t>для медицинской помощи в амбулаторных условиях, оказываемой в неотложной форме, в рамках Территориальной программы ОМС на перв</w:t>
      </w:r>
      <w:r>
        <w:t>ом этапе оказания медицинской помощи - 0,262 посещения на 1 застрахованное лицо; на втором этапе оказания медицинской помощи - 0,072 посещения на 1 застрахованное лицо; на третьем этапе оказания медицинской помощи - 0,016 посещения на 1 застрахованное лицо</w:t>
      </w:r>
      <w:r>
        <w:t>;</w:t>
      </w:r>
    </w:p>
    <w:p w:rsidR="00000000" w:rsidRDefault="00A81E37">
      <w:bookmarkStart w:id="142" w:name="sub_1042"/>
      <w:bookmarkEnd w:id="141"/>
      <w:r>
        <w:t>для медицинской помощи в условиях дневных стационаров на первом этапе оказания медицинской помощи - 0,381 пациенто-дня на 1 жителя, в рамках Территориальной программы ОМС - 0,378 пациенто-дня на 1 застрахованное лицо; на втором этапе оказ</w:t>
      </w:r>
      <w:r>
        <w:t>ания медицинской помощи - 0,099 пациенто-дня на 1 жителя, в рамках Территориальной программы ОМС - 0,099 пациенто-дня на 1 застрахованное лицо; на третьем этапе оказания медицинской помощи - 0,202 пациенто-дня на 1 жителя, в рамках Территориальной программ</w:t>
      </w:r>
      <w:r>
        <w:t>ы ОМС - 0,107 пациенто-дня на 1 застрахованное лицо;</w:t>
      </w:r>
    </w:p>
    <w:p w:rsidR="00000000" w:rsidRDefault="00A81E37">
      <w:bookmarkStart w:id="143" w:name="sub_1043"/>
      <w:bookmarkEnd w:id="142"/>
      <w:r>
        <w:lastRenderedPageBreak/>
        <w:t>для специализированной медицинской помощи в стационарных условиях на первом этапе оказания медицинской помощи - 0,066 случая госпитализации на 1 жителя, в рамках Территориальной программы</w:t>
      </w:r>
      <w:r>
        <w:t xml:space="preserve"> ОМС - 0,061 случая госпитализации на 1 застрахованное лицо; на втором этапе оказания медицинской помощи - 0,069 случая госпитализации на 1 жителя, в рамках Территориальной программы ОМС - 0,069 случая госпитализации на 1 застрахованное лицо; на третьем эт</w:t>
      </w:r>
      <w:r>
        <w:t>апе оказания медицинской помощи - 0,060 случая госпитализации на 1 жителя, в рамках Территориальной программы ОМС - 0,050 случая госпитализации на 1 застрахованное лицо.</w:t>
      </w:r>
    </w:p>
    <w:p w:rsidR="00000000" w:rsidRDefault="00A81E37">
      <w:bookmarkStart w:id="144" w:name="sub_1044"/>
      <w:bookmarkEnd w:id="143"/>
      <w:r>
        <w:t>Дифференцированные нормативы объема медицинской помощи с учетом этапов</w:t>
      </w:r>
      <w:r>
        <w:t xml:space="preserve"> оказания медицинской помощи на 2017 год составляют:</w:t>
      </w:r>
    </w:p>
    <w:p w:rsidR="00000000" w:rsidRDefault="00A81E37">
      <w:bookmarkStart w:id="145" w:name="sub_1045"/>
      <w:bookmarkEnd w:id="144"/>
      <w:r>
        <w:t>для медицинской помощи в амбулаторных условиях, оказываемой с профилактическими и иными целями (включая посещения центров здоровья, посещения в связи с диспансеризацией, посещения среднег</w:t>
      </w:r>
      <w:r>
        <w:t>о медицинского персонала), на первом этапе оказания медицинской помощи - 1,838 посещения на 1 жителя, в рамках Территориальной программы ОМС - 1,705 посещения на 1 застрахованное лицо, в том числе с учетом использования передвижных форм предоставления меди</w:t>
      </w:r>
      <w:r>
        <w:t>цинских услуг - 0,003 посещения на 1 застрахованное лицо; на втором этапе оказания медицинской помощи - 0,598 посещения на 1 жителя, в рамках Территориальной программы ОМС - 0,598 посещения на 1 застрахованное лицо; на третьем этапе оказания медицинской по</w:t>
      </w:r>
      <w:r>
        <w:t>мощи - 0,178 посещения на 1 жителя, в рамках Территориальной программы ОМС - 0,096 посещения на 1 застрахованное лицо;</w:t>
      </w:r>
    </w:p>
    <w:p w:rsidR="00000000" w:rsidRDefault="00A81E37">
      <w:bookmarkStart w:id="146" w:name="sub_1046"/>
      <w:bookmarkEnd w:id="145"/>
      <w:r>
        <w:t>для медицинской помощи в амбулаторных условиях, оказываемой в связи с заболеваниями, на первом этапе оказания медицинской</w:t>
      </w:r>
      <w:r>
        <w:t xml:space="preserve"> помощи - 1,545 обращения на 1 жителя, в рамках Территориальной программы ОМС - 1,457 обращения на 1 застрахованное лицо; на втором этапе оказания медицинской помощи - 0,345 обращения на 1 жителя, в рамках Территориальной программы ОМС - 0,345 обращения на</w:t>
      </w:r>
      <w:r>
        <w:t xml:space="preserve"> 1 застрахованное лицо; на третьем этапе оказания медицинской помощи - 0,224 обращения на 1 жителя, в рамках Территориальной программы ОМС - 0,118 обращения на 1 застрахованное лицо;</w:t>
      </w:r>
    </w:p>
    <w:p w:rsidR="00000000" w:rsidRDefault="00A81E37">
      <w:bookmarkStart w:id="147" w:name="sub_1047"/>
      <w:bookmarkEnd w:id="146"/>
      <w:r>
        <w:t>для медицинской помощи в амбулаторных условиях, оказываем</w:t>
      </w:r>
      <w:r>
        <w:t>ой в неотложной форме, в рамках Территориальной программы ОМС на первом этапе оказания медицинской помощи - 0,307 посещения на 1 застрахованное лицо; на втором этапе оказания медицинской помощи - 0,084 посещения на 1 застрахованное лицо; на третьем этапе о</w:t>
      </w:r>
      <w:r>
        <w:t>казания медицинской помощи - 0,018 посещения на 1 застрахованное лицо;</w:t>
      </w:r>
    </w:p>
    <w:p w:rsidR="00000000" w:rsidRDefault="00A81E37">
      <w:bookmarkStart w:id="148" w:name="sub_1048"/>
      <w:bookmarkEnd w:id="147"/>
      <w:r>
        <w:t>для медицинской помощи в условиях дневных стационаров на первом этапе оказания медицинской помощи - 0,381 пациенто-дня на 1 жителя, в рамках Территориальной программы ОМ</w:t>
      </w:r>
      <w:r>
        <w:t>С - 0,378 пациенто-дня на 1 застрахованное лицо; на втором этапе оказания медицинской помощи - 0,099 пациенто-дня на 1 жителя, в рамках Территориальной программы ОМС - 0,099 пациенто-дня на 1 застрахованное лицо; на третьем этапе оказания медицинской помощ</w:t>
      </w:r>
      <w:r>
        <w:t>и - 0,202 пациенто-дня на 1 жителя, в рамках Территориальной программы ОМС - 0,107 пациенто-дня на 1 застрахованное лицо;</w:t>
      </w:r>
    </w:p>
    <w:p w:rsidR="00000000" w:rsidRDefault="00A81E37">
      <w:bookmarkStart w:id="149" w:name="sub_1049"/>
      <w:bookmarkEnd w:id="148"/>
      <w:r>
        <w:t xml:space="preserve">для специализированной медицинской помощи в стационарных условиях на первом этапе оказания медицинской помощи - 0,066 </w:t>
      </w:r>
      <w:r>
        <w:t xml:space="preserve">случая госпитализации на 1 жителя, в рамках Территориальной программы ОМС - 0,061 случая госпитализации на 1 застрахованное лицо; на втором этапе оказания медицинской помощи - 0,069 случая госпитализации на 1 жителя, в рамках Территориальной программы ОМС </w:t>
      </w:r>
      <w:r>
        <w:t xml:space="preserve">- 0,069 случая госпитализации на 1 застрахованное лицо; на третьем этапе оказания медицинской помощи - 0,060 случая госпитализации на 1 жителя, в рамках Территориальной </w:t>
      </w:r>
      <w:r>
        <w:lastRenderedPageBreak/>
        <w:t>программы ОМС - 0,050 случая госпитализации на 1 застрахованное лицо.</w:t>
      </w:r>
    </w:p>
    <w:p w:rsidR="00000000" w:rsidRDefault="00A81E37">
      <w:bookmarkStart w:id="150" w:name="sub_1050"/>
      <w:bookmarkEnd w:id="149"/>
      <w:r>
        <w:t>О</w:t>
      </w:r>
      <w:r>
        <w:t xml:space="preserve">бъемы предоставления медицинской помощи, установленные Территориальной программой ОМС, включают в себя объемы предоставления медицинской помощи за пределами территории Ставропольского края застрахованным лицам, полис обязательного медицинского страхования </w:t>
      </w:r>
      <w:r>
        <w:t>которым выдан в Ставропольском крае.</w:t>
      </w:r>
    </w:p>
    <w:bookmarkEnd w:id="150"/>
    <w:p w:rsidR="00000000" w:rsidRDefault="00A81E37"/>
    <w:p w:rsidR="00000000" w:rsidRDefault="00A81E37">
      <w:pPr>
        <w:pStyle w:val="1"/>
      </w:pPr>
      <w:bookmarkStart w:id="151" w:name="sub_700"/>
      <w:r>
        <w:t>VII. Нормативы финансовых затрат на единицу объема медицинской помощи, подушевые нормативы финансирования</w:t>
      </w:r>
    </w:p>
    <w:bookmarkEnd w:id="151"/>
    <w:p w:rsidR="00000000" w:rsidRDefault="00A81E37"/>
    <w:p w:rsidR="00000000" w:rsidRDefault="00A81E37">
      <w:bookmarkStart w:id="152" w:name="sub_1051"/>
      <w:r>
        <w:t>Нормативы финансовых затрат на единицу объема медицинской помощи для целей формир</w:t>
      </w:r>
      <w:r>
        <w:t>ования Территориальной программы на 2015 год составляют:</w:t>
      </w:r>
    </w:p>
    <w:p w:rsidR="00000000" w:rsidRDefault="00A81E37">
      <w:bookmarkStart w:id="153" w:name="sub_1052"/>
      <w:bookmarkEnd w:id="152"/>
      <w:r>
        <w:t>на 1 вызов скорой медицинской помощи за счет средств ОМС - 1713,5 рубля;</w:t>
      </w:r>
    </w:p>
    <w:p w:rsidR="00000000" w:rsidRDefault="00A81E37">
      <w:bookmarkStart w:id="154" w:name="sub_1053"/>
      <w:bookmarkEnd w:id="153"/>
      <w:r>
        <w:t>на 1 посещение с профилактическими и иными целями при оказании медицинской помощи в амбулаторн</w:t>
      </w:r>
      <w:r>
        <w:t>ых условиях медицинскими организациями Ставропольского края (их структурными подразделениями) за счет средств бюджета Ставропольского края - 364,9 рубля, за счет средств ОМС - 351,6 рубля;</w:t>
      </w:r>
    </w:p>
    <w:p w:rsidR="00000000" w:rsidRDefault="00A81E37">
      <w:bookmarkStart w:id="155" w:name="sub_1054"/>
      <w:bookmarkEnd w:id="154"/>
      <w:r>
        <w:t>на 1 обращение по поводу заболевания при оказании м</w:t>
      </w:r>
      <w:r>
        <w:t>едицинской помощи в амбулаторных условиях медицинскими организациями Ставропольского края (их структурными подразделениями) за счет средств бюджета Ставропольского края - 1078,0 рубля, за счет средств ОМС - 988,9 рубля;</w:t>
      </w:r>
    </w:p>
    <w:p w:rsidR="00000000" w:rsidRDefault="00A81E37">
      <w:bookmarkStart w:id="156" w:name="sub_1055"/>
      <w:bookmarkEnd w:id="155"/>
      <w:r>
        <w:t>на 1 посещение при о</w:t>
      </w:r>
      <w:r>
        <w:t>казании медицинской помощи в неотложной форме в амбулаторных условиях за счет средств ОМС - 450,2 рубля;</w:t>
      </w:r>
    </w:p>
    <w:p w:rsidR="00000000" w:rsidRDefault="00A81E37">
      <w:bookmarkStart w:id="157" w:name="sub_1056"/>
      <w:bookmarkEnd w:id="156"/>
      <w:r>
        <w:t>на 1 пациенто-день лечения в условиях дневного стационара за счет средств бюджета Ставропольского края - 577,6 рубля, за счет средств О</w:t>
      </w:r>
      <w:r>
        <w:t>МС - 1309,5 рубля;</w:t>
      </w:r>
    </w:p>
    <w:p w:rsidR="00000000" w:rsidRDefault="00A81E37">
      <w:bookmarkStart w:id="158" w:name="sub_1057"/>
      <w:bookmarkEnd w:id="157"/>
      <w:r>
        <w:t>на 1 случай госпитализации в медицинских организациях Ставропольского края (их структурных подразделениях), оказывающих медицинскую помощь в стационарных условиях, за счет средств бюджета Ставропольского края - 60822,5 ру</w:t>
      </w:r>
      <w:r>
        <w:t>бля, за счет средств ОМС - 22273,5 рубля;</w:t>
      </w:r>
    </w:p>
    <w:p w:rsidR="00000000" w:rsidRDefault="00A81E37">
      <w:bookmarkStart w:id="159" w:name="sub_1058"/>
      <w:bookmarkEnd w:id="158"/>
      <w:r>
        <w:t xml:space="preserve">на 1 койко-день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</w:t>
      </w:r>
      <w:r>
        <w:t>организаций Ставропольского края за счет средств ОМС - 1542,4 рубля;</w:t>
      </w:r>
    </w:p>
    <w:p w:rsidR="00000000" w:rsidRDefault="00A81E37">
      <w:bookmarkStart w:id="160" w:name="sub_1059"/>
      <w:bookmarkEnd w:id="159"/>
      <w:r>
        <w:t>на 1 койко-день в медицинских организациях Ставропольского края (их структурных подразделениях), оказывающих паллиативную медицинскую помощь в стационарных условиях (включ</w:t>
      </w:r>
      <w:r>
        <w:t>ая больницы сестринского ухода), за счет средств бюджета Ставропольского края - 1708,2 рубля.</w:t>
      </w:r>
    </w:p>
    <w:p w:rsidR="00000000" w:rsidRDefault="00A81E37">
      <w:bookmarkStart w:id="161" w:name="sub_1060"/>
      <w:bookmarkEnd w:id="160"/>
      <w:r>
        <w:t>Нормативы финансовых затрат на единицу объема медицинской помощи, оказываемой в соответствии с Территориальной программой на 2016 и 2017 годы, сос</w:t>
      </w:r>
      <w:r>
        <w:t>тавляют:</w:t>
      </w:r>
    </w:p>
    <w:p w:rsidR="00000000" w:rsidRDefault="00A81E37">
      <w:bookmarkStart w:id="162" w:name="sub_1061"/>
      <w:bookmarkEnd w:id="161"/>
      <w:r>
        <w:t>на 1 вызов скорой медицинской помощи за счет средств ОМС на 2016 год - 1807,8 рубля, на 2017 год - 1952,8 рубля;</w:t>
      </w:r>
    </w:p>
    <w:p w:rsidR="00000000" w:rsidRDefault="00A81E37">
      <w:bookmarkStart w:id="163" w:name="sub_1062"/>
      <w:bookmarkEnd w:id="162"/>
      <w:r>
        <w:t>на 1 посещение с профилактическими и иными целями при оказании медицинской помощи в амбулаторных услов</w:t>
      </w:r>
      <w:r>
        <w:t>иях медицинскими организациями Ставропольского края (их структурными подразделениями) за счет средств бюджета Ставропольского края на 2016 год - 390,0 рубля, на 2017 год - 406,7 рубля, за счет средств ОМС на 2016 год - 356,1 рубля, на 2017 год - 387,3 рубл</w:t>
      </w:r>
      <w:r>
        <w:t>я;</w:t>
      </w:r>
    </w:p>
    <w:p w:rsidR="00000000" w:rsidRDefault="00A81E37">
      <w:bookmarkStart w:id="164" w:name="sub_1063"/>
      <w:bookmarkEnd w:id="163"/>
      <w:r>
        <w:t>на 1 обращение по поводу заболевания при оказании медицинской помощи в амбулаторных условиях медицинскими организациями Ставропольского края (их структурн</w:t>
      </w:r>
      <w:r>
        <w:t xml:space="preserve">ыми подразделениями) за счет средств бюджета Ставропольского края на </w:t>
      </w:r>
      <w:r>
        <w:lastRenderedPageBreak/>
        <w:t>2016 год - 1131,0 рубля, на 2017 год - 1179,6 рубля, за счет средств ОМС на 2016 год - 1044,6 рубля, на 2017 год - 1165,5 рубля;</w:t>
      </w:r>
    </w:p>
    <w:p w:rsidR="00000000" w:rsidRDefault="00A81E37">
      <w:bookmarkStart w:id="165" w:name="sub_1064"/>
      <w:bookmarkEnd w:id="164"/>
      <w:r>
        <w:t>на 1 посещение при оказании медицинской по</w:t>
      </w:r>
      <w:r>
        <w:t>мощи в неотложной форме в амбулаторных условиях за счет средств ОМС на 2016 год - 453,1 рубля, на 2017 год - 492,9 рубля;</w:t>
      </w:r>
    </w:p>
    <w:p w:rsidR="00000000" w:rsidRDefault="00A81E37">
      <w:bookmarkStart w:id="166" w:name="sub_1065"/>
      <w:bookmarkEnd w:id="165"/>
      <w:r>
        <w:t>на 1 пациенто-день лечения в условиях дневного стационара за счет средств бюджета Ставропольского края на 2016 год - 6</w:t>
      </w:r>
      <w:r>
        <w:t>06,0 рубля, на 2017 год - 632,0 рубля, за счет средств ОМС на 2016 год - 1326,0 рубля, на 2017 год - 1436,1 рубля;</w:t>
      </w:r>
    </w:p>
    <w:p w:rsidR="00000000" w:rsidRDefault="00A81E37">
      <w:bookmarkStart w:id="167" w:name="sub_1066"/>
      <w:bookmarkEnd w:id="166"/>
      <w:r>
        <w:t>на 1 случай госпитализации в медицинских организациях Ставропольского края (их структурных подразделениях), оказывающих медиц</w:t>
      </w:r>
      <w:r>
        <w:t>инскую помощь в стационарных условиях, за счет средств бюджета Ставропольского края на 2016 год - 66878,8 рубля, на 2017 год - 69754,5 рубля, за счет средств ОМС на 2016 год - 23601,5 рубля, на 2017 год - 26622,8 рубля;</w:t>
      </w:r>
    </w:p>
    <w:p w:rsidR="00000000" w:rsidRDefault="00A81E37">
      <w:bookmarkStart w:id="168" w:name="sub_1067"/>
      <w:bookmarkEnd w:id="167"/>
      <w:r>
        <w:t>на 1 койко-день по м</w:t>
      </w:r>
      <w:r>
        <w:t>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Ставропольского края за счет средств ОМС на 2016 год - 1626,6 рубл</w:t>
      </w:r>
      <w:r>
        <w:t>я, на 2017 год - 1830,1 рубля;</w:t>
      </w:r>
    </w:p>
    <w:p w:rsidR="00000000" w:rsidRDefault="00A81E37">
      <w:bookmarkStart w:id="169" w:name="sub_1068"/>
      <w:bookmarkEnd w:id="168"/>
      <w:r>
        <w:t>на 1 койко-день в медицинских организациях Ставропольского края (их структурных подразделениях), оказывающих паллиативную медицинскую помощь в стационарных условиях (включая больницы сестринского ухода), за сч</w:t>
      </w:r>
      <w:r>
        <w:t>ет средств бюджета Ставропольского края на 2016 год - 1792,2 рубля, на 2017 год - 1869,2 рубля.</w:t>
      </w:r>
    </w:p>
    <w:p w:rsidR="00000000" w:rsidRDefault="00A81E37">
      <w:bookmarkStart w:id="170" w:name="sub_1069"/>
      <w:bookmarkEnd w:id="169"/>
      <w:r>
        <w:t>Подушевые нормативы финансирования, предусмотренные Территориальной программой (без учета расходов федерального бюджета), составляют:</w:t>
      </w:r>
    </w:p>
    <w:p w:rsidR="00000000" w:rsidRDefault="00A81E37">
      <w:bookmarkStart w:id="171" w:name="sub_1070"/>
      <w:bookmarkEnd w:id="170"/>
      <w:r>
        <w:t>за счет средств бюджета Ставропольского края (с учетом сумм межбюджетных трансфертов, передаваемых из бюджета Ставропольского края в бюджет Территориального фонда обязательного медицинского страхования Ставропольского края на финансовое обеспечение д</w:t>
      </w:r>
      <w:r>
        <w:t>ополнительных видов и условий оказания медицинской помощи, не установленных базовой программой ОМС) (в расчете на 1 жителя), в 2015 году - 1624,0 рубля, в 2016 году - 1789,8 рубля, в 2017 году - 2059,9 рубля;</w:t>
      </w:r>
    </w:p>
    <w:p w:rsidR="00000000" w:rsidRDefault="00A81E37">
      <w:bookmarkStart w:id="172" w:name="sub_1071"/>
      <w:bookmarkEnd w:id="171"/>
      <w:r>
        <w:t>за счет средств ОМС на финансир</w:t>
      </w:r>
      <w:r>
        <w:t>ование базовой программы ОМС за счет субвенций Федерального фонда обязательного медицинского страхования и прочих поступлений (в расчете на 1 застрахованное лицо) в 2015 году - 8278,7 рубля, в 2016 году - 8744,7 рубля, в 2017 году - 9760,7 рубля.</w:t>
      </w:r>
    </w:p>
    <w:bookmarkEnd w:id="172"/>
    <w:p w:rsidR="00000000" w:rsidRDefault="00A81E37"/>
    <w:p w:rsidR="00000000" w:rsidRDefault="00A81E37">
      <w:pPr>
        <w:pStyle w:val="1"/>
      </w:pPr>
      <w:bookmarkStart w:id="173" w:name="sub_800"/>
      <w:r>
        <w:t>VIII. Структура Территориальной программы и основные принципы ее формирования</w:t>
      </w:r>
    </w:p>
    <w:bookmarkEnd w:id="173"/>
    <w:p w:rsidR="00000000" w:rsidRDefault="00A81E37"/>
    <w:p w:rsidR="00000000" w:rsidRDefault="00A81E37">
      <w:bookmarkStart w:id="174" w:name="sub_1072"/>
      <w:r>
        <w:t>Территориальная программа, включающая Территориальную программу ОМС, включает в себя:</w:t>
      </w:r>
    </w:p>
    <w:p w:rsidR="00000000" w:rsidRDefault="00A81E37">
      <w:bookmarkStart w:id="175" w:name="sub_1073"/>
      <w:bookmarkEnd w:id="174"/>
      <w:r>
        <w:t xml:space="preserve">стоимость Территориальной программы по источникам ее </w:t>
      </w:r>
      <w:r>
        <w:t xml:space="preserve">финансового обеспечения согласно </w:t>
      </w:r>
      <w:hyperlink w:anchor="sub_1000" w:history="1">
        <w:r>
          <w:rPr>
            <w:rStyle w:val="a4"/>
          </w:rPr>
          <w:t>приложению 1</w:t>
        </w:r>
      </w:hyperlink>
      <w:r>
        <w:t xml:space="preserve"> к Территориальной программе;</w:t>
      </w:r>
    </w:p>
    <w:p w:rsidR="00000000" w:rsidRDefault="00A81E37">
      <w:bookmarkStart w:id="176" w:name="sub_1074"/>
      <w:bookmarkEnd w:id="175"/>
      <w:r>
        <w:t xml:space="preserve">утвержденную стоимость Территориальной программы по условиям ее оказания согласно </w:t>
      </w:r>
      <w:hyperlink w:anchor="sub_2000" w:history="1">
        <w:r>
          <w:rPr>
            <w:rStyle w:val="a4"/>
          </w:rPr>
          <w:t>приложению 2</w:t>
        </w:r>
      </w:hyperlink>
      <w:r>
        <w:t xml:space="preserve"> к Территориальной </w:t>
      </w:r>
      <w:r>
        <w:t>программе;</w:t>
      </w:r>
    </w:p>
    <w:p w:rsidR="00000000" w:rsidRDefault="00A81E37">
      <w:bookmarkStart w:id="177" w:name="sub_1075"/>
      <w:bookmarkEnd w:id="176"/>
      <w:r>
        <w:t xml:space="preserve">порядок и условия оказания медицинской помощи по Территориальной программе, включая Территориальную программу ОМС, согласно </w:t>
      </w:r>
      <w:hyperlink w:anchor="sub_3000" w:history="1">
        <w:r>
          <w:rPr>
            <w:rStyle w:val="a4"/>
          </w:rPr>
          <w:t>приложению 3</w:t>
        </w:r>
      </w:hyperlink>
      <w:r>
        <w:t xml:space="preserve"> к Территориальной программе;</w:t>
      </w:r>
    </w:p>
    <w:p w:rsidR="00000000" w:rsidRDefault="00A81E37">
      <w:bookmarkStart w:id="178" w:name="sub_1076"/>
      <w:bookmarkEnd w:id="177"/>
      <w:r>
        <w:t xml:space="preserve">перечень мероприятий </w:t>
      </w:r>
      <w:r>
        <w:t xml:space="preserve">по профилактике заболеваний и формированию </w:t>
      </w:r>
      <w:r>
        <w:lastRenderedPageBreak/>
        <w:t xml:space="preserve">здорового образа жизни, осуществляемых в рамках Территориальной программы, согласно </w:t>
      </w:r>
      <w:hyperlink w:anchor="sub_4000" w:history="1">
        <w:r>
          <w:rPr>
            <w:rStyle w:val="a4"/>
          </w:rPr>
          <w:t>приложению 4</w:t>
        </w:r>
      </w:hyperlink>
      <w:r>
        <w:t xml:space="preserve"> к Территориальной программе;</w:t>
      </w:r>
    </w:p>
    <w:p w:rsidR="00000000" w:rsidRDefault="00A81E37">
      <w:bookmarkStart w:id="179" w:name="sub_1077"/>
      <w:bookmarkEnd w:id="178"/>
      <w:r>
        <w:t>перечень медицинских организаций Ставропольск</w:t>
      </w:r>
      <w:r>
        <w:t xml:space="preserve">ого края, участвующих в реализации Территориальной программы, в том числе Территориальной программы ОМС на 2015 год, согласно </w:t>
      </w:r>
      <w:hyperlink w:anchor="sub_5000" w:history="1">
        <w:r>
          <w:rPr>
            <w:rStyle w:val="a4"/>
          </w:rPr>
          <w:t>приложению 5</w:t>
        </w:r>
      </w:hyperlink>
      <w:r>
        <w:t xml:space="preserve"> к Территориальной программе;</w:t>
      </w:r>
    </w:p>
    <w:p w:rsidR="00000000" w:rsidRDefault="00A81E37">
      <w:bookmarkStart w:id="180" w:name="sub_1078"/>
      <w:bookmarkEnd w:id="179"/>
      <w:r>
        <w:t>целевые значения критериев доступности и качес</w:t>
      </w:r>
      <w:r>
        <w:t xml:space="preserve">тва медицинской помощи, оказываемой в рамках Территориальной программы, согласно </w:t>
      </w:r>
      <w:hyperlink w:anchor="sub_6000" w:history="1">
        <w:r>
          <w:rPr>
            <w:rStyle w:val="a4"/>
          </w:rPr>
          <w:t>приложению 6</w:t>
        </w:r>
      </w:hyperlink>
      <w:r>
        <w:t xml:space="preserve"> к Территориальной программе;</w:t>
      </w:r>
    </w:p>
    <w:p w:rsidR="00000000" w:rsidRDefault="00A81E37">
      <w:bookmarkStart w:id="181" w:name="sub_1079"/>
      <w:bookmarkEnd w:id="180"/>
      <w:r>
        <w:t>перечень лекарственных препаратов, отпускаемых населению Ставропольского края в соответстви</w:t>
      </w:r>
      <w:r>
        <w:t xml:space="preserve">и с </w:t>
      </w:r>
      <w:hyperlink r:id="rId35" w:history="1">
        <w:r>
          <w:rPr>
            <w:rStyle w:val="a4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препараты и медицинские изделия в соответствии с </w:t>
      </w:r>
      <w:hyperlink r:id="rId36" w:history="1">
        <w:r>
          <w:rPr>
            <w:rStyle w:val="a4"/>
          </w:rPr>
          <w:t>законодательством</w:t>
        </w:r>
      </w:hyperlink>
      <w:r>
        <w:t xml:space="preserve"> Российской Федер</w:t>
      </w:r>
      <w:r>
        <w:t xml:space="preserve">ации отпускаются по рецептам врачей бесплатно, согласно </w:t>
      </w:r>
      <w:hyperlink w:anchor="sub_7000" w:history="1">
        <w:r>
          <w:rPr>
            <w:rStyle w:val="a4"/>
          </w:rPr>
          <w:t>приложению 7</w:t>
        </w:r>
      </w:hyperlink>
      <w:r>
        <w:t xml:space="preserve"> к Территориальной программе;</w:t>
      </w:r>
    </w:p>
    <w:p w:rsidR="00000000" w:rsidRDefault="00A81E37">
      <w:bookmarkStart w:id="182" w:name="sub_1080"/>
      <w:bookmarkEnd w:id="181"/>
      <w:r>
        <w:t>перечень лекарственных препаратов, специализированных продуктов лечебного питания, используемых для оказания медицин</w:t>
      </w:r>
      <w:r>
        <w:t>ской помощи в амбулаторных условиях для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имеющих право на получение лекарственн</w:t>
      </w:r>
      <w:r>
        <w:t xml:space="preserve">ых препаратов, за счет средств бюджета Ставропольского края согласно </w:t>
      </w:r>
      <w:hyperlink w:anchor="sub_8000" w:history="1">
        <w:r>
          <w:rPr>
            <w:rStyle w:val="a4"/>
          </w:rPr>
          <w:t>приложению 8</w:t>
        </w:r>
      </w:hyperlink>
      <w:r>
        <w:t xml:space="preserve"> к Территориальной программе;</w:t>
      </w:r>
    </w:p>
    <w:p w:rsidR="00000000" w:rsidRDefault="00A81E37">
      <w:bookmarkStart w:id="183" w:name="sub_1081"/>
      <w:bookmarkEnd w:id="182"/>
      <w:r>
        <w:t>способы оплаты медицинской помощи, оказываемой по обязательному медицинскому страхованию застрахованным</w:t>
      </w:r>
      <w:r>
        <w:t xml:space="preserve"> лицам, согласно </w:t>
      </w:r>
      <w:hyperlink w:anchor="sub_9000" w:history="1">
        <w:r>
          <w:rPr>
            <w:rStyle w:val="a4"/>
          </w:rPr>
          <w:t>приложению 9</w:t>
        </w:r>
      </w:hyperlink>
      <w:r>
        <w:t xml:space="preserve"> к Территориальной программе;</w:t>
      </w:r>
    </w:p>
    <w:p w:rsidR="00000000" w:rsidRDefault="00A81E37">
      <w:bookmarkStart w:id="184" w:name="sub_1082"/>
      <w:bookmarkEnd w:id="183"/>
      <w:r>
        <w:t xml:space="preserve">порядок и размеры возмещения расходов, связанных с оказанием гражданам медицинской помощи в экстренной форме согласно </w:t>
      </w:r>
      <w:hyperlink w:anchor="sub_10000" w:history="1">
        <w:r>
          <w:rPr>
            <w:rStyle w:val="a4"/>
          </w:rPr>
          <w:t>приложению 10</w:t>
        </w:r>
      </w:hyperlink>
      <w:r>
        <w:t xml:space="preserve"> к Территориальной программе;</w:t>
      </w:r>
    </w:p>
    <w:p w:rsidR="00000000" w:rsidRDefault="00A81E37">
      <w:bookmarkStart w:id="185" w:name="sub_1083"/>
      <w:bookmarkEnd w:id="184"/>
      <w:r>
        <w:t xml:space="preserve">перечень видов высокотехнологичной медицинской помощи согласно </w:t>
      </w:r>
      <w:hyperlink w:anchor="sub_11000" w:history="1">
        <w:r>
          <w:rPr>
            <w:rStyle w:val="a4"/>
          </w:rPr>
          <w:t>приложению 11</w:t>
        </w:r>
      </w:hyperlink>
      <w:r>
        <w:t xml:space="preserve"> к Территориальной программе.</w:t>
      </w:r>
    </w:p>
    <w:p w:rsidR="00000000" w:rsidRDefault="00A81E37">
      <w:bookmarkStart w:id="186" w:name="sub_1084"/>
      <w:bookmarkEnd w:id="185"/>
      <w:r>
        <w:t>Порядок и условия оказания медицинской помощи по Территори</w:t>
      </w:r>
      <w:r>
        <w:t xml:space="preserve">альной программе, включая Территориальную программу ОМС, в соответствии с </w:t>
      </w:r>
      <w:hyperlink r:id="rId3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включают:</w:t>
      </w:r>
    </w:p>
    <w:p w:rsidR="00000000" w:rsidRDefault="00A81E37">
      <w:bookmarkStart w:id="187" w:name="sub_1085"/>
      <w:bookmarkEnd w:id="186"/>
      <w:r>
        <w:t xml:space="preserve">условия предоставления медицинской помощи по Территориальной программе, включая </w:t>
      </w:r>
      <w:r>
        <w:t>Территориальную программу ОМС;</w:t>
      </w:r>
    </w:p>
    <w:p w:rsidR="00000000" w:rsidRDefault="00A81E37">
      <w:bookmarkStart w:id="188" w:name="sub_1086"/>
      <w:bookmarkEnd w:id="187"/>
      <w:r>
        <w:t xml:space="preserve">условия реализации установленного </w:t>
      </w:r>
      <w:hyperlink r:id="rId3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права на выбор врача, в том числе врача общей практики (семейного врача) и лечащего врача (с учетом</w:t>
      </w:r>
      <w:r>
        <w:t xml:space="preserve"> согласия врача);</w:t>
      </w:r>
    </w:p>
    <w:p w:rsidR="00000000" w:rsidRDefault="00A81E37">
      <w:bookmarkStart w:id="189" w:name="sub_1087"/>
      <w:bookmarkEnd w:id="188"/>
      <w: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</w:t>
      </w:r>
      <w:r>
        <w:t>й-специалистов;</w:t>
      </w:r>
    </w:p>
    <w:p w:rsidR="00000000" w:rsidRDefault="00A81E37">
      <w:bookmarkStart w:id="190" w:name="sub_1088"/>
      <w:bookmarkEnd w:id="189"/>
      <w:r>
        <w:t xml:space="preserve">порядок реализации установленного </w:t>
      </w:r>
      <w:hyperlink r:id="rId39" w:history="1">
        <w:r>
          <w:rPr>
            <w:rStyle w:val="a4"/>
          </w:rPr>
          <w:t>законодательством</w:t>
        </w:r>
      </w:hyperlink>
      <w:r>
        <w:t xml:space="preserve"> Россий</w:t>
      </w:r>
      <w:r>
        <w:t>ской Федерации и законодательством Ставропольского края права внеочередного оказания медицинской помощи отдельным категориям граждан в медицинских организациях Ставропольского края;</w:t>
      </w:r>
    </w:p>
    <w:p w:rsidR="00000000" w:rsidRDefault="00A81E37">
      <w:bookmarkStart w:id="191" w:name="sub_1089"/>
      <w:bookmarkEnd w:id="190"/>
      <w:r>
        <w:t xml:space="preserve"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</w:t>
      </w:r>
      <w:hyperlink r:id="rId40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человека, леч</w:t>
      </w:r>
      <w:r>
        <w:t xml:space="preserve">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</w:t>
      </w:r>
      <w:hyperlink r:id="rId41" w:history="1">
        <w:r>
          <w:rPr>
            <w:rStyle w:val="a4"/>
          </w:rPr>
          <w:t>стандартами медицинской помощи</w:t>
        </w:r>
      </w:hyperlink>
      <w:r>
        <w:t xml:space="preserve"> с уч</w:t>
      </w:r>
      <w:r>
        <w:t xml:space="preserve">етом </w:t>
      </w:r>
      <w:r>
        <w:lastRenderedPageBreak/>
        <w:t>видов, условий и форм оказания медицинской помощи, за исключением лечебного питания, в том числе специализированных продуктов лечебного питания по желанию пациента;</w:t>
      </w:r>
    </w:p>
    <w:p w:rsidR="00000000" w:rsidRDefault="00A81E37">
      <w:bookmarkStart w:id="192" w:name="sub_1090"/>
      <w:bookmarkEnd w:id="191"/>
      <w:r>
        <w:t>условия пребывания в медицинских организациях Ставропольского края при</w:t>
      </w:r>
      <w:r>
        <w:t xml:space="preserve">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Ставропольского края в стац</w:t>
      </w:r>
      <w:r>
        <w:t>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</w:p>
    <w:p w:rsidR="00000000" w:rsidRDefault="00A81E37">
      <w:bookmarkStart w:id="193" w:name="sub_1091"/>
      <w:bookmarkEnd w:id="192"/>
      <w:r>
        <w:t>условия размещения пациентов в маломестных палатах (боксах) по медицинским и (или) эпидемиологи</w:t>
      </w:r>
      <w:r>
        <w:t>ческим показаниям, установленным Министерством здравоохранения Российской Федерации;</w:t>
      </w:r>
    </w:p>
    <w:p w:rsidR="00000000" w:rsidRDefault="00A81E37">
      <w:bookmarkStart w:id="194" w:name="sub_1092"/>
      <w:bookmarkEnd w:id="193"/>
      <w: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</w:t>
      </w:r>
      <w:r>
        <w:t xml:space="preserve">нения порядков оказания медицинской помощи и </w:t>
      </w:r>
      <w:hyperlink r:id="rId42" w:history="1">
        <w:r>
          <w:rPr>
            <w:rStyle w:val="a4"/>
          </w:rPr>
          <w:t>стандартов медицинской помощи</w:t>
        </w:r>
      </w:hyperlink>
      <w:r>
        <w:t xml:space="preserve"> в случае необходимости проведения такому пациенту диагностических исследований - при отсутствии возможности их проведения медицинской организацией</w:t>
      </w:r>
      <w:r>
        <w:t xml:space="preserve"> Ставропольского края, оказывающей медицинскую помощь пациенту;</w:t>
      </w:r>
    </w:p>
    <w:p w:rsidR="00000000" w:rsidRDefault="00A81E37">
      <w:bookmarkStart w:id="195" w:name="sub_1093"/>
      <w:bookmarkEnd w:id="194"/>
      <w:r>
        <w:t>условия и сроки диспансеризации населения Ставропольского края для отдельных категорий населения Ставропольского края;</w:t>
      </w:r>
    </w:p>
    <w:p w:rsidR="00000000" w:rsidRDefault="00A81E37">
      <w:bookmarkStart w:id="196" w:name="sub_1094"/>
      <w:bookmarkEnd w:id="195"/>
      <w:r>
        <w:t>условия оказания медицинской помощи, пред</w:t>
      </w:r>
      <w:r>
        <w:t>оставляемой в дополнение к базовой программе ОМС.</w:t>
      </w:r>
    </w:p>
    <w:p w:rsidR="00000000" w:rsidRDefault="00A81E37">
      <w:bookmarkStart w:id="197" w:name="sub_1095"/>
      <w:bookmarkEnd w:id="196"/>
      <w:r>
        <w:t>При формировании Территориальной программы учтены:</w:t>
      </w:r>
    </w:p>
    <w:p w:rsidR="00000000" w:rsidRDefault="00A81E37">
      <w:bookmarkStart w:id="198" w:name="sub_1096"/>
      <w:bookmarkEnd w:id="197"/>
      <w:r>
        <w:t xml:space="preserve">порядки оказания медицинской помощи и </w:t>
      </w:r>
      <w:hyperlink r:id="rId43" w:history="1">
        <w:r>
          <w:rPr>
            <w:rStyle w:val="a4"/>
          </w:rPr>
          <w:t>стандарты медицинской помощи</w:t>
        </w:r>
      </w:hyperlink>
      <w:r>
        <w:t>, устанавливаемые феде</w:t>
      </w:r>
      <w:r>
        <w:t>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здравоохранения;</w:t>
      </w:r>
    </w:p>
    <w:p w:rsidR="00000000" w:rsidRDefault="00A81E37">
      <w:bookmarkStart w:id="199" w:name="sub_1097"/>
      <w:bookmarkEnd w:id="198"/>
      <w:r>
        <w:t>особенности половозрастного состава населения Ставропольского кра</w:t>
      </w:r>
      <w:r>
        <w:t>я;</w:t>
      </w:r>
    </w:p>
    <w:p w:rsidR="00000000" w:rsidRDefault="00A81E37">
      <w:bookmarkStart w:id="200" w:name="sub_1098"/>
      <w:bookmarkEnd w:id="199"/>
      <w:r>
        <w:t>уровень и структура заболеваемости населения Ставропольского края, основанные на данных медицинской статистики;</w:t>
      </w:r>
    </w:p>
    <w:p w:rsidR="00000000" w:rsidRDefault="00A81E37">
      <w:bookmarkStart w:id="201" w:name="sub_1099"/>
      <w:bookmarkEnd w:id="200"/>
      <w:r>
        <w:t>климатические и географические особенности Ставропольского края и транспортная доступность медицинских органи</w:t>
      </w:r>
      <w:r>
        <w:t>заций Ставропольского края;</w:t>
      </w:r>
    </w:p>
    <w:p w:rsidR="00000000" w:rsidRDefault="00A81E37">
      <w:bookmarkStart w:id="202" w:name="sub_1100"/>
      <w:bookmarkEnd w:id="201"/>
      <w:r>
        <w:t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Ставропольского края в порядке, уста</w:t>
      </w:r>
      <w:r>
        <w:t xml:space="preserve">новленном </w:t>
      </w:r>
      <w:hyperlink r:id="rId4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bookmarkEnd w:id="202"/>
    <w:p w:rsidR="00000000" w:rsidRDefault="00A81E3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1E37">
            <w:pPr>
              <w:pStyle w:val="afff0"/>
            </w:pPr>
            <w:r>
              <w:t>Заместитель председателя Правительства Ставропольского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1E37">
            <w:pPr>
              <w:pStyle w:val="aff7"/>
              <w:jc w:val="right"/>
            </w:pPr>
            <w:r>
              <w:t>И.В. Кувалдина</w:t>
            </w:r>
          </w:p>
        </w:tc>
      </w:tr>
    </w:tbl>
    <w:p w:rsidR="00000000" w:rsidRDefault="00A81E37"/>
    <w:p w:rsidR="00000000" w:rsidRDefault="00A81E37"/>
    <w:p w:rsidR="00000000" w:rsidRDefault="00A81E37">
      <w:pPr>
        <w:jc w:val="right"/>
      </w:pPr>
      <w:bookmarkStart w:id="203" w:name="sub_1000"/>
      <w:r>
        <w:rPr>
          <w:rStyle w:val="a3"/>
        </w:rPr>
        <w:t>Приложение 1</w:t>
      </w:r>
    </w:p>
    <w:bookmarkEnd w:id="203"/>
    <w:p w:rsidR="00000000" w:rsidRDefault="00A81E37">
      <w:pPr>
        <w:jc w:val="right"/>
      </w:pPr>
      <w:r>
        <w:rPr>
          <w:rStyle w:val="a3"/>
        </w:rPr>
        <w:t xml:space="preserve">к </w:t>
      </w:r>
      <w:hyperlink w:anchor="sub_100000" w:history="1">
        <w:r>
          <w:rPr>
            <w:rStyle w:val="a4"/>
          </w:rPr>
          <w:t>Территориальной программе</w:t>
        </w:r>
      </w:hyperlink>
    </w:p>
    <w:p w:rsidR="00000000" w:rsidRDefault="00A81E37">
      <w:pPr>
        <w:jc w:val="right"/>
      </w:pPr>
      <w:r>
        <w:rPr>
          <w:rStyle w:val="a3"/>
        </w:rPr>
        <w:t>государственных гарантий бесплатного</w:t>
      </w:r>
    </w:p>
    <w:p w:rsidR="00000000" w:rsidRDefault="00A81E37">
      <w:pPr>
        <w:jc w:val="right"/>
      </w:pPr>
      <w:r>
        <w:rPr>
          <w:rStyle w:val="a3"/>
        </w:rPr>
        <w:t>оказания гражданам медицинской помощи</w:t>
      </w:r>
    </w:p>
    <w:p w:rsidR="00000000" w:rsidRDefault="00A81E37">
      <w:pPr>
        <w:jc w:val="right"/>
      </w:pPr>
      <w:r>
        <w:rPr>
          <w:rStyle w:val="a3"/>
        </w:rPr>
        <w:t>на территории Ставропольского края</w:t>
      </w:r>
    </w:p>
    <w:p w:rsidR="00000000" w:rsidRDefault="00A81E37">
      <w:pPr>
        <w:jc w:val="right"/>
      </w:pPr>
      <w:r>
        <w:rPr>
          <w:rStyle w:val="a3"/>
        </w:rPr>
        <w:t>на 2015 год и плановый период 2016 и 2017 годов</w:t>
      </w:r>
    </w:p>
    <w:p w:rsidR="00000000" w:rsidRDefault="00A81E37"/>
    <w:p w:rsidR="00000000" w:rsidRDefault="00A81E37">
      <w:pPr>
        <w:pStyle w:val="1"/>
      </w:pPr>
      <w:r>
        <w:lastRenderedPageBreak/>
        <w:t>Стоимость</w:t>
      </w:r>
      <w:r>
        <w:br/>
      </w:r>
      <w:r>
        <w:t>Территориальной программы государственных гарантий бесплатного оказания гражданам медицинской помощи на территории Ставропольского края на 2015 год и плановый период 2016 и 2017 годов</w:t>
      </w:r>
      <w:hyperlink w:anchor="sub_1111" w:history="1">
        <w:r>
          <w:rPr>
            <w:rStyle w:val="a4"/>
            <w:b w:val="0"/>
            <w:bCs w:val="0"/>
          </w:rPr>
          <w:t>*</w:t>
        </w:r>
      </w:hyperlink>
      <w:r>
        <w:t xml:space="preserve"> по источникам ее финансового обеспечения</w:t>
      </w:r>
    </w:p>
    <w:p w:rsidR="00000000" w:rsidRDefault="00A81E37"/>
    <w:p w:rsidR="00000000" w:rsidRDefault="00A81E37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2801"/>
        <w:gridCol w:w="1078"/>
        <w:gridCol w:w="108"/>
        <w:gridCol w:w="2034"/>
        <w:gridCol w:w="108"/>
        <w:gridCol w:w="862"/>
        <w:gridCol w:w="108"/>
        <w:gridCol w:w="1822"/>
        <w:gridCol w:w="970"/>
        <w:gridCol w:w="1078"/>
        <w:gridCol w:w="639"/>
        <w:gridCol w:w="862"/>
        <w:gridCol w:w="108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 п/п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61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5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Плановый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1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утвержденная стоимость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расчетная стоимость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Т</w:t>
            </w:r>
            <w:r>
              <w:rPr>
                <w:sz w:val="18"/>
                <w:szCs w:val="18"/>
              </w:rPr>
              <w:t>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Территориальной программы государственных гарантий бесплатного оказания гражданам медицинской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(млн. рублей)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 жителя (1 застрахованное лицо по территориальной программе обязательного медицинского страхования на 2015 год и плановый период 2016 и 2017 годов</w:t>
            </w:r>
            <w:hyperlink w:anchor="sub_11111" w:history="1">
              <w:r>
                <w:rPr>
                  <w:rStyle w:val="a4"/>
                  <w:sz w:val="18"/>
                  <w:szCs w:val="18"/>
                </w:rPr>
                <w:t>**</w:t>
              </w:r>
            </w:hyperlink>
            <w:r>
              <w:rPr>
                <w:sz w:val="18"/>
                <w:szCs w:val="18"/>
              </w:rPr>
              <w:t>) в год (рублей)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(млн. рублей)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 жителя (1 застрахованное лицо по Те</w:t>
            </w:r>
            <w:r>
              <w:rPr>
                <w:sz w:val="18"/>
                <w:szCs w:val="18"/>
              </w:rPr>
              <w:t>рриториальной программе ОМС) в год (рублей)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(млн. рублей)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 жителя (1 застрахованное лицо по Территориальной программе ОМС) в год (рублей)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(млн. рублей)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 жителя (1 застрахованное лицо по Территориальной программе ОМС) в год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Территориальной программы государственных гарантий бесплатного оказания гражданам медицинской помощи, всего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средства бюджета Ставропольского края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26 742,6</w:t>
            </w: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4 501,7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9 903,2</w:t>
            </w: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1 610,9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31 566,7</w:t>
            </w: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9 366,5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11 629,0</w:t>
            </w: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3 351,8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28 455,5</w:t>
            </w: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4 965,0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10 535,0</w:t>
            </w: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1 776,7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31 935,3</w:t>
            </w: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5 719,8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11 821,1</w:t>
            </w: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Территориальной программы ОМС, всего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22 240,9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8 292,3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22 200,2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8 277,2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23 490,5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8 758,3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26 215,5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9 774,3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Территориальной программы ОМС за счет средств обязательного медицинского страхования в части базовой программы обязательного медицинского страхования, всего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22 204,3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8 278,7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22 200,2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8 277,2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23 453,9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8 744,7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26 178,9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9 760,7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бюджету Территориального фонда обязательного медицинского страхования Ставропольского края на выполнение </w:t>
            </w:r>
            <w:r>
              <w:rPr>
                <w:sz w:val="18"/>
                <w:szCs w:val="18"/>
              </w:rPr>
              <w:lastRenderedPageBreak/>
              <w:t>переданных органам государственной власти Ставропольского края полномочий Российской Федерации в сфере обязательного медицинского страхования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22 200,2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8 277,2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22 200,2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8 277,2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23 453,9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8 744,7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26 178,9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9 760,7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2.1.2.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из бюджета Ставропольского края, передаваемые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помощи, не устан</w:t>
            </w:r>
            <w:r>
              <w:rPr>
                <w:sz w:val="18"/>
                <w:szCs w:val="18"/>
              </w:rPr>
              <w:t>овленных базовой программой обязательного медицинского страхования, всего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</w:tr>
    </w:tbl>
    <w:p w:rsidR="00000000" w:rsidRDefault="00A81E37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81E37">
      <w:r>
        <w:lastRenderedPageBreak/>
        <w:t>_________________</w:t>
      </w:r>
    </w:p>
    <w:p w:rsidR="00000000" w:rsidRDefault="00A81E37">
      <w:bookmarkStart w:id="204" w:name="sub_1111"/>
      <w:r>
        <w:rPr>
          <w:rStyle w:val="a3"/>
        </w:rPr>
        <w:t>*</w:t>
      </w:r>
      <w:r>
        <w:t xml:space="preserve"> Далее по тексту используется сокращение - Территориальная программа государственных гарантий бесплатного оказания гражданам медицинской помощи.</w:t>
      </w:r>
    </w:p>
    <w:p w:rsidR="00000000" w:rsidRDefault="00A81E37">
      <w:bookmarkStart w:id="205" w:name="sub_11111"/>
      <w:bookmarkEnd w:id="204"/>
      <w:r>
        <w:rPr>
          <w:rStyle w:val="a3"/>
        </w:rPr>
        <w:t>**</w:t>
      </w:r>
      <w:r>
        <w:t xml:space="preserve"> Далее по тексту используется сокращение - Территориальная программа ОМС.</w:t>
      </w:r>
    </w:p>
    <w:bookmarkEnd w:id="205"/>
    <w:p w:rsidR="00000000" w:rsidRDefault="00A81E37"/>
    <w:p w:rsidR="00000000" w:rsidRDefault="00A81E37"/>
    <w:p w:rsidR="00000000" w:rsidRDefault="00A81E37">
      <w:pPr>
        <w:jc w:val="right"/>
      </w:pPr>
      <w:bookmarkStart w:id="206" w:name="sub_2000"/>
      <w:r>
        <w:rPr>
          <w:rStyle w:val="a3"/>
        </w:rPr>
        <w:t>Приложение 2</w:t>
      </w:r>
    </w:p>
    <w:bookmarkEnd w:id="206"/>
    <w:p w:rsidR="00000000" w:rsidRDefault="00A81E37">
      <w:pPr>
        <w:jc w:val="right"/>
      </w:pPr>
      <w:r>
        <w:rPr>
          <w:rStyle w:val="a3"/>
        </w:rPr>
        <w:t xml:space="preserve">к </w:t>
      </w:r>
      <w:hyperlink w:anchor="sub_100000" w:history="1">
        <w:r>
          <w:rPr>
            <w:rStyle w:val="a4"/>
          </w:rPr>
          <w:t>Территориальной программе</w:t>
        </w:r>
      </w:hyperlink>
    </w:p>
    <w:p w:rsidR="00000000" w:rsidRDefault="00A81E37">
      <w:pPr>
        <w:jc w:val="right"/>
      </w:pPr>
      <w:r>
        <w:rPr>
          <w:rStyle w:val="a3"/>
        </w:rPr>
        <w:t>государственных гарантий бесплатного</w:t>
      </w:r>
    </w:p>
    <w:p w:rsidR="00000000" w:rsidRDefault="00A81E37">
      <w:pPr>
        <w:jc w:val="right"/>
      </w:pPr>
      <w:r>
        <w:rPr>
          <w:rStyle w:val="a3"/>
        </w:rPr>
        <w:t>оказания гражданам медицинской помощи</w:t>
      </w:r>
    </w:p>
    <w:p w:rsidR="00000000" w:rsidRDefault="00A81E37">
      <w:pPr>
        <w:jc w:val="right"/>
      </w:pPr>
      <w:r>
        <w:rPr>
          <w:rStyle w:val="a3"/>
        </w:rPr>
        <w:t>на территории Ставропольского края</w:t>
      </w:r>
    </w:p>
    <w:p w:rsidR="00000000" w:rsidRDefault="00A81E37">
      <w:pPr>
        <w:jc w:val="right"/>
      </w:pPr>
      <w:r>
        <w:rPr>
          <w:rStyle w:val="a3"/>
        </w:rPr>
        <w:t>на 2015 год и плановый период 2016 и 2017 годов</w:t>
      </w:r>
    </w:p>
    <w:p w:rsidR="00000000" w:rsidRDefault="00A81E37"/>
    <w:p w:rsidR="00000000" w:rsidRDefault="00A81E37">
      <w:pPr>
        <w:pStyle w:val="1"/>
      </w:pPr>
      <w:r>
        <w:t>Утвержденная стоимость</w:t>
      </w:r>
      <w:r>
        <w:br/>
        <w:t>Территориальной программы государственных гарантий бесплатного оказания гражданам медицинской помощи на территории Ставропольского края на 2015 год и плановый период 2016 и 2017 годов</w:t>
      </w:r>
      <w:hyperlink w:anchor="sub_2222" w:history="1">
        <w:r>
          <w:rPr>
            <w:rStyle w:val="a4"/>
            <w:b w:val="0"/>
            <w:bCs w:val="0"/>
          </w:rPr>
          <w:t>*</w:t>
        </w:r>
      </w:hyperlink>
      <w:r>
        <w:t xml:space="preserve"> по условиям ее оказани</w:t>
      </w:r>
      <w:r>
        <w:t>я</w:t>
      </w:r>
    </w:p>
    <w:p w:rsidR="00000000" w:rsidRDefault="00A81E37"/>
    <w:p w:rsidR="00000000" w:rsidRDefault="00A81E37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2901"/>
        <w:gridCol w:w="1185"/>
        <w:gridCol w:w="2036"/>
        <w:gridCol w:w="1289"/>
        <w:gridCol w:w="1185"/>
        <w:gridCol w:w="1607"/>
        <w:gridCol w:w="1401"/>
        <w:gridCol w:w="1609"/>
        <w:gridCol w:w="10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 п/п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по источникам финансового обеспечения и условиям оказания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Нормативы объема медицинской помощи на 1 жителя (1 застрахованное лицо по территориальной программе обязательного медицинского стра</w:t>
            </w:r>
            <w:r>
              <w:rPr>
                <w:sz w:val="18"/>
                <w:szCs w:val="18"/>
              </w:rPr>
              <w:t>хования на 2015 год и плановый период 2016 и 2017 годов</w:t>
            </w:r>
            <w:hyperlink w:anchor="sub_22222" w:history="1">
              <w:r>
                <w:rPr>
                  <w:rStyle w:val="a4"/>
                  <w:sz w:val="18"/>
                  <w:szCs w:val="18"/>
                </w:rPr>
                <w:t>**</w:t>
              </w:r>
            </w:hyperlink>
            <w:r>
              <w:rPr>
                <w:sz w:val="18"/>
                <w:szCs w:val="18"/>
              </w:rPr>
              <w:t>) в год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Нормативы финансовых затрат на единицу объема медицинской помощи (рублей)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Подушевые нормативы финансового обеспечения Территориальной программы государственных гара</w:t>
            </w:r>
            <w:r>
              <w:rPr>
                <w:sz w:val="18"/>
                <w:szCs w:val="18"/>
              </w:rPr>
              <w:t>нтий бесплатного оказания гражданам медицинской помощи (рублей)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 (млн. 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обязательного медицинского страхования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обязательного медицинского страхования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процентов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Утвержденная стоимость Территориальной программы государственных гарантий бесплатного оказания гражданам медицинской помощи на 2015 год по условиям ее оказания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помощь, предоставляемая за счет средств бюджета Ставропольского края, всего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1 515,6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4 235,4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вызовов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1 590,1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при заболеваниях, не включенных в Территориальную программу ОМС, всего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1 094,8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3 059,4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амбулаторных условиях, всего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помощь, оказываемая с профилактической целью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помощь, оказываемая в связи с заболеваниями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0,199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545,6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стационарных условиях, всего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случаев госпитализации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75 066,3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2 160,4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паллиативная медицинская помощь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койко-дней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1 708,2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1.2.3.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условиях дневного стационара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пациенто-дней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при заболеваниях, включенных в базовую программу обязательного медицинского страхования, оказываемая гражданам Российской Федерации, не идентифицированным и незастрахованным в системе обязательного медицинского страхования, всего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2,2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вызовов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амбулаторных условиях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1.3.3.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стационарных условиях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случаев госпитализации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1.3.4.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условиях дневного стационара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пациенто-дней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виды государственных медицинских и иных услуг (работ)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859,2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Специализированная высокотехнологичная медицинская помощь, оказываемая в медицинских организациях Ставропольского края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случаев госпитализации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помощь, предоставляемая за счет средств бюджета Ставропольского края, выделяемых на содержание медицинских организаций, работающих в системе обязательного медицинского страхования, всего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вызовов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амбулаторных условиях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стационарных условиях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случаев госпитализации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условиях дневного стационара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пациенто-дней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рамках Территориальной программы ОМС, всего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8 292,3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22 240,9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вызовов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1 713,5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1 388,8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амбулаторных условиях, всего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2 728,5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7 318,2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помощь, оказываемая с профилактической целью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2,398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2 261,8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помощь, оказываемая в неотложной форме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помощь, оказываемая в связи с заболеваниями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1,755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1 735,5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стационарных условиях, всего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случаев госпитализации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22 273,5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4 121,3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11 053,7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медицинская реабилитация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койко-дней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1 542,4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условиях дневного стационара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пациенто-дней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1 309,5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2 052,1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на административно-управленческий персонал в сфере обязательного медицинского страхования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помощь, предоставляемая в рамках базовой программы обязательного медицинского страхования лицам, получившим полис </w:t>
            </w:r>
            <w:r>
              <w:rPr>
                <w:sz w:val="18"/>
                <w:szCs w:val="18"/>
              </w:rPr>
              <w:lastRenderedPageBreak/>
              <w:t>обязательного медицинского страхования в Ставропольском крае, всего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8 278,7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22 204,3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вызовов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1 713,5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1 388,8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амбулаторных условиях, всего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2 716,4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7 285,7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помощь, оказываемая с профилактической целью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2,361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2 256,3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помощь, оказываемая в неотложной форме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помощь, оказываемая в связи с заболеваниями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1,751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1 725,4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4 627,9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стационарных условиях, всего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случаев госпитализации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22 277,6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4 119,8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11 049,6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медицинская реабилитация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койко-дней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1 542,4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условиях дневного стационара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пациенто-дней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1 309,5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2 052,1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на административно-управленческий персонал в сфере обязательного медицинского страхования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помощь, предоставляемая в рамках Территориальной программы ОМС по видам и заболеваниям, не установленным базовой программой обязательного медицинского страхования, всего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амбулаторных у</w:t>
            </w:r>
            <w:r>
              <w:rPr>
                <w:sz w:val="18"/>
                <w:szCs w:val="18"/>
              </w:rPr>
              <w:t>словиях, всего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помощь, оказываемая с профилактической целью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помощь, оказываемая в связи с заболеваниями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2 562,0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стационарных условиях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случаев госпитализации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14 898,9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8 292,3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4 501,7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22 240,9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Утвержденная стоимость Территориальной пр</w:t>
            </w:r>
            <w:r>
              <w:rPr>
                <w:sz w:val="18"/>
                <w:szCs w:val="18"/>
              </w:rPr>
              <w:t>ограммы государственных гарантий бесплатного оказания гражданам медицинской помощи на 2016 год по условиям ее оказания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помощь, предоставляемая за счет средств бюджета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Ставропольского края, всего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1 731,5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4 838,7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Скорая медицинская помощь</w:t>
            </w: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вызовов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2 360,9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при заболеваниях, не включенных в Территориальную программу ОМС, всего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1 198,0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3 347,9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амбулаторных условиях, всего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813,8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помощь, оказываемая с профилактической целью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помощь, оказываемая в связи с заболеваниями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0,196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1 087,1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стационарных условиях, всего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случаев госпитализации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81 594,8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848,6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2 371,5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паллиативная медицинская помощь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койко-дней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1 792,2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4.2.3.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условиях дневного стационара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пациенто-дней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 при </w:t>
            </w:r>
            <w:r>
              <w:rPr>
                <w:sz w:val="18"/>
                <w:szCs w:val="18"/>
              </w:rPr>
              <w:lastRenderedPageBreak/>
              <w:t>заболеваниях, включенных в базовую программу обязательного медицинского страхования, оказываемая гражданам Российской Федерации, не идентифицированным и незастрахованным в системе обязательного медицинского страхования,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вызовов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амбулаторных условиях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4.3.3.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стационарных условиях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случаев госпитализации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4.3.4.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условиях дневного стационара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пациенто-дней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виды государственных медицинских и иных услуг (работ)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1 031,6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Специализированная высокотехнологичная медицинская помощь, оказываемая в медицинских организациях Ставропольского края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случаев госпитализации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помощь, предоставляемая за счет средств бюджета Ставропольского края, выделяе</w:t>
            </w:r>
            <w:r>
              <w:rPr>
                <w:sz w:val="18"/>
                <w:szCs w:val="18"/>
              </w:rPr>
              <w:t>мых на содержание медицинских организаций, работающих в системе обязательного медицинского страхования,</w:t>
            </w: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вызовов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амбулаторных условиях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стационарных условиях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случаев госпитализации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условиях дневного стационара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пациенто-дней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рамках Территориальной программы ОМС, всего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8 758,3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23 490,5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вызовов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1 807,8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1 465,2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амбулаторных условиях, всего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3 018,6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8 096,3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помощь, оказываемая с профилактической целью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2,399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2 290,7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помощь, оказываемая в неотложной форме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помощь, оказываемая в связи с заболеваниями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1 044,6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2 006,0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5 380,2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стационарных условиях, всего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случаев госпитализации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23 601,5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4 250,9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11 401,3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медицинская реабилитация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койко-дней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1 626,6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условиях дневного стационара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пациенто-дней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1 326,0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2 078,0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на административно-управленческий персонал в сфере обязательного медицинского страхования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помощь, предоставляемая в рамках базовой программы обязательного медицинского страхования лицам, </w:t>
            </w:r>
            <w:r>
              <w:rPr>
                <w:sz w:val="18"/>
                <w:szCs w:val="18"/>
              </w:rPr>
              <w:lastRenderedPageBreak/>
              <w:t>получившим полис обязательного медицинского страхования в Ставропольском крае, всего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8 744,7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23 453,9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вызовов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1 807,8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1 465,2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амбулаторных условиях, всего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3 006,5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8 063,8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помощь, оказываемая с профилактической целью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2,392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2 285,2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помощь, оказываемая в неотложной форме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помощь, оказываемая в связи с заболеваниями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1 041,5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1 995,9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5 353,2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</w:t>
            </w:r>
            <w:r>
              <w:rPr>
                <w:sz w:val="18"/>
                <w:szCs w:val="18"/>
              </w:rPr>
              <w:t>цинская помощь в стационарных условиях, всего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случаев госпитализации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23 606,4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4 249,4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11 397,2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медицинская реабилитация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койко-дней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1 626,6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условиях дневного стационара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пациенто-дней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1 326,0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2 078,0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на административно-управленческий персонал в сфере обязательного медицинского страхования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помощь, предоставляемая в рамках Территориальной программы ОМС по видам и заболеваниям, не установленным базовой программой обязательного медицинского страхования, всего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амбулаторных условиях, всего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помощь, оказываемая с профилактической целью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помощь, оказываемая в связи с заболеваниями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2 562,0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стационарных условиях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случаев госпитализации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14 898,9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1 776,7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8 758,3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4 965,0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23 490,5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Утвержденная стоимость Территориальной программы государственных гарантий бесплатного оказания гражданам медицинской помощи на 2017 год по условиям ее оказания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помощь, предоставляемая за счет средств бюджета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Ставропольского края, всего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2 001,6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5 593,5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вызовов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2 490,5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при заболеваниях, не включенных в Территориальную программу ОМС, всего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1 237,8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3 458,9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амбулаторных условиях, всего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845,3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помощь, оказываемая с профилактической целью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помощь, оказываемая в связи с заболеваниями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0,194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1 135,3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стационарных условиях, всего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случаев госпитализации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84 079,8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2 443,7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паллиативная медицинская помощь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койко-дней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1 869,2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7.2.3.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условиях дневного стационара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пациенто-дней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7.3.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при заболеваниях, включенных в базовую программу обязательного медицинского страхования, оказываемая гражданам Российской Федерации, не идентифицированным и незастрахованным в системе обязательного медицинского страхования, всего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72,8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вызовов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амбулаторных условиях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7.3.3.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стационарных условиях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случаев госпитализации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7.3.4.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условиях дневного стационара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пациенто-дней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виды государственных медицинских и иных услуг (работ)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1 629,4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Специализированная высокотехнологичная медицинская помощь, оказываемая в медицинских организациях Ставропольского края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случаев госпитализации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помощь, предоставляемая за счет средств бюджета Ставропольского края, выделяемых на содержание медицинских организаций, работающих в системе обязательного медицинского страхования, всего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вызовов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 в </w:t>
            </w:r>
            <w:r>
              <w:rPr>
                <w:sz w:val="18"/>
                <w:szCs w:val="18"/>
              </w:rPr>
              <w:lastRenderedPageBreak/>
              <w:t>амбулаторных условиях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посещений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8.3.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стационарных условиях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случаев госпитализации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условиях дневного стационара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пациенто-дней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рамках Территориальной программы ОМС, всего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9 774,3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26 215,5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вызовов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1 952,8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1 582,7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амбулаторных условиях, всего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3 368,3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9 034,2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помощь, оказываемая с профилактической целью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2,399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928,9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2 491,5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помощь, оказываемая в неотложной форме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помощь, оказываемая в связи с заболеваниями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1 165,5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2 238,0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6 002,6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стационарных условиях, всего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случаев госпитализации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1,180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26 622,8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4 795,1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12 860,8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медицинская реабилитация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койко-дней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1 830,1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условиях дневного стационара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пациенто-дней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1 436,1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2 250,6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на административно-управленческий персонал в сфере обязательного медицинского страхования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помощь, предоставляемая в рамках базовой программы обязательного медицинского страхования лицам, получившим полис обязательного медицинского </w:t>
            </w:r>
            <w:r>
              <w:rPr>
                <w:sz w:val="18"/>
                <w:szCs w:val="18"/>
              </w:rPr>
              <w:lastRenderedPageBreak/>
              <w:t>страхования в Ставропольском крае, всего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9 760,7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26 178,9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вызовов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1 952,8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1 582,7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амбулаторных условиях всего,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3 356,3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9 001,7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помощь, оказываемая с профилактической целью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2,392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926,9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2 486,0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помощь, оказываемая в неотложной форме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помощь, оказываемая в связи с заболеваниями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1 162,6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2 228,0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5 975,6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стационарных условиях, всего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случаев госпитализации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26 629,4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4 793,5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12 856,7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медицинская реабилитация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койко-дней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1 830,1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условиях дневного стационара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пациенто-дней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1 436,1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2 250,6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на административно-управленческий персонал в сфере обязательного медицинского страхования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помощь, предоставляемая в рамках Территориальной программы ОМС по видам и заболеваниям, не установленным базовой программой обязательного медицинского страхования, всего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амбулаторных условиях, всего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помощь, </w:t>
            </w:r>
            <w:r>
              <w:rPr>
                <w:sz w:val="18"/>
                <w:szCs w:val="18"/>
              </w:rPr>
              <w:lastRenderedPageBreak/>
              <w:t>оказываемая с профилактической целью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посещений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помощь, оказываемая в связи с заболеваниями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обращений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2 562,0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стационарных условиях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случаев госпитализации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14 898,9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2 046,8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9 774,3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5 719,8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26 215,5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000000" w:rsidRDefault="00A81E37"/>
    <w:p w:rsidR="00000000" w:rsidRDefault="00A81E37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81E37">
      <w:r>
        <w:lastRenderedPageBreak/>
        <w:t>_____________</w:t>
      </w:r>
    </w:p>
    <w:p w:rsidR="00000000" w:rsidRDefault="00A81E37">
      <w:bookmarkStart w:id="207" w:name="sub_2222"/>
      <w:r>
        <w:rPr>
          <w:rStyle w:val="a3"/>
        </w:rPr>
        <w:t>*</w:t>
      </w:r>
      <w:r>
        <w:t xml:space="preserve"> Далее по тексту используется сокращение - Территориальная программа государственных гарантий бесплатного оказания гражданам медицинской помощи.</w:t>
      </w:r>
    </w:p>
    <w:p w:rsidR="00000000" w:rsidRDefault="00A81E37">
      <w:bookmarkStart w:id="208" w:name="sub_22222"/>
      <w:bookmarkEnd w:id="207"/>
      <w:r>
        <w:rPr>
          <w:rStyle w:val="a3"/>
        </w:rPr>
        <w:t>**</w:t>
      </w:r>
      <w:r>
        <w:t xml:space="preserve"> Далее по тексту используется сокращение - Терр</w:t>
      </w:r>
      <w:r>
        <w:t>иториальная программа ОМС.</w:t>
      </w:r>
    </w:p>
    <w:bookmarkEnd w:id="208"/>
    <w:p w:rsidR="00000000" w:rsidRDefault="00A81E37"/>
    <w:p w:rsidR="00000000" w:rsidRDefault="00A81E37"/>
    <w:p w:rsidR="00000000" w:rsidRDefault="00A81E37">
      <w:pPr>
        <w:jc w:val="right"/>
      </w:pPr>
      <w:bookmarkStart w:id="209" w:name="sub_3000"/>
      <w:r>
        <w:rPr>
          <w:rStyle w:val="a3"/>
        </w:rPr>
        <w:t>Приложение 3</w:t>
      </w:r>
    </w:p>
    <w:bookmarkEnd w:id="209"/>
    <w:p w:rsidR="00000000" w:rsidRDefault="00A81E37">
      <w:pPr>
        <w:jc w:val="right"/>
      </w:pPr>
      <w:r>
        <w:rPr>
          <w:rStyle w:val="a3"/>
        </w:rPr>
        <w:t xml:space="preserve">к </w:t>
      </w:r>
      <w:hyperlink w:anchor="sub_100000" w:history="1">
        <w:r>
          <w:rPr>
            <w:rStyle w:val="a4"/>
          </w:rPr>
          <w:t>Территориальной программе</w:t>
        </w:r>
      </w:hyperlink>
    </w:p>
    <w:p w:rsidR="00000000" w:rsidRDefault="00A81E37">
      <w:pPr>
        <w:jc w:val="right"/>
      </w:pPr>
      <w:r>
        <w:rPr>
          <w:rStyle w:val="a3"/>
        </w:rPr>
        <w:t>государственных гарантий бесплатного</w:t>
      </w:r>
    </w:p>
    <w:p w:rsidR="00000000" w:rsidRDefault="00A81E37">
      <w:pPr>
        <w:jc w:val="right"/>
      </w:pPr>
      <w:r>
        <w:rPr>
          <w:rStyle w:val="a3"/>
        </w:rPr>
        <w:t>оказания гражданам медицинской помощи</w:t>
      </w:r>
    </w:p>
    <w:p w:rsidR="00000000" w:rsidRDefault="00A81E37">
      <w:pPr>
        <w:jc w:val="right"/>
      </w:pPr>
      <w:r>
        <w:rPr>
          <w:rStyle w:val="a3"/>
        </w:rPr>
        <w:t>на территории Ставропольского края</w:t>
      </w:r>
    </w:p>
    <w:p w:rsidR="00000000" w:rsidRDefault="00A81E37">
      <w:pPr>
        <w:jc w:val="right"/>
      </w:pPr>
      <w:r>
        <w:rPr>
          <w:rStyle w:val="a3"/>
        </w:rPr>
        <w:t>на 2015 год и плановый период 2016 и 2017 годов</w:t>
      </w:r>
    </w:p>
    <w:p w:rsidR="00000000" w:rsidRDefault="00A81E37"/>
    <w:p w:rsidR="00000000" w:rsidRDefault="00A81E37">
      <w:pPr>
        <w:pStyle w:val="1"/>
      </w:pPr>
      <w:r>
        <w:t>Порядок и условия</w:t>
      </w:r>
      <w:r>
        <w:br/>
        <w:t>оказания медицинской помощи по Территориальной программе государственных гарантий бесплатного оказания гражданам медицинской помощи на территории Ставропольского края на 2015 год и плановый</w:t>
      </w:r>
      <w:r>
        <w:t xml:space="preserve"> период 2016 и 2017 годов, включая территориальную программу обязательного медицинского страхования на 2015 год и плановый период 2016 и 2017 годов</w:t>
      </w:r>
    </w:p>
    <w:p w:rsidR="00000000" w:rsidRDefault="00A81E37"/>
    <w:p w:rsidR="00000000" w:rsidRDefault="00A81E37">
      <w:pPr>
        <w:pStyle w:val="1"/>
      </w:pPr>
      <w:bookmarkStart w:id="210" w:name="sub_3100"/>
      <w:r>
        <w:t>I. Общие положения</w:t>
      </w:r>
    </w:p>
    <w:bookmarkEnd w:id="210"/>
    <w:p w:rsidR="00000000" w:rsidRDefault="00A81E37"/>
    <w:p w:rsidR="00000000" w:rsidRDefault="00A81E37">
      <w:bookmarkStart w:id="211" w:name="sub_301"/>
      <w:r>
        <w:t xml:space="preserve">1. Оказание медицинской помощи гражданам на территории Ставропольского края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2015 год и плановый период 2016 </w:t>
      </w:r>
      <w:r>
        <w:t xml:space="preserve">и 2017 годов (далее - Территориальная программа), включая территориальную программу обязательного медицинского страхования на 2015 год и плановый период 2016 и 2017 годов (далее соответственно - Территориальная программа ОМС; Территориальная программа ОМС </w:t>
      </w:r>
      <w:r>
        <w:t>на 2015 год), осуществляется медицинскими организациями Ставропольского края, включенными в перечень медицинских организаций Ставропольского края, участвующих в реализации Территориальной программы, в том числе Территориальной программы ОМС на 2015 год, яв</w:t>
      </w:r>
      <w:r>
        <w:t xml:space="preserve">ляющийся </w:t>
      </w:r>
      <w:hyperlink w:anchor="sub_5000" w:history="1">
        <w:r>
          <w:rPr>
            <w:rStyle w:val="a4"/>
          </w:rPr>
          <w:t>приложением 5</w:t>
        </w:r>
      </w:hyperlink>
      <w:r>
        <w:t xml:space="preserve"> к Территориальной программе (далее - медицинские организации Ставропольского края), по видам работ (услуг), определенным лицензией на осуществление медицинской деятельности.</w:t>
      </w:r>
    </w:p>
    <w:p w:rsidR="00000000" w:rsidRDefault="00A81E37">
      <w:bookmarkStart w:id="212" w:name="sub_302"/>
      <w:bookmarkEnd w:id="211"/>
      <w:r>
        <w:t>2. Оказание медицин</w:t>
      </w:r>
      <w:r>
        <w:t>ской помощи в зависимости от состояния здоровья гражданина осуществляется в экстренном, неотложном или плановом порядке.</w:t>
      </w:r>
    </w:p>
    <w:p w:rsidR="00000000" w:rsidRDefault="00A81E37">
      <w:bookmarkStart w:id="213" w:name="sub_3021"/>
      <w:bookmarkEnd w:id="212"/>
      <w:r>
        <w:t>Экстренная медицинская помощь оказывается медицинской организацией Ставропольского края и медицинским работником граждан</w:t>
      </w:r>
      <w:r>
        <w:t>ину круглосуточно, безотлагательно и бесплатно вне зависимости от наличия у гражданина полиса обязательного медицинского страхования и (или) документов, удостоверяющих его личность. Отказ в ее оказании не допускается.</w:t>
      </w:r>
    </w:p>
    <w:p w:rsidR="00000000" w:rsidRDefault="00A81E37">
      <w:bookmarkStart w:id="214" w:name="sub_303"/>
      <w:bookmarkEnd w:id="213"/>
      <w:r>
        <w:t>3. Медицинская помощь о</w:t>
      </w:r>
      <w:r>
        <w:t xml:space="preserve">казывается медицинскими организациями Ставропольского края в соответствии с </w:t>
      </w:r>
      <w:hyperlink r:id="rId45" w:history="1">
        <w:r>
          <w:rPr>
            <w:rStyle w:val="a4"/>
          </w:rPr>
          <w:t>порядками</w:t>
        </w:r>
      </w:hyperlink>
      <w:r>
        <w:t xml:space="preserve"> оказания медицинской помощи и на основе </w:t>
      </w:r>
      <w:hyperlink r:id="rId46" w:history="1">
        <w:r>
          <w:rPr>
            <w:rStyle w:val="a4"/>
          </w:rPr>
          <w:t>стандартов медицинской помощи</w:t>
        </w:r>
      </w:hyperlink>
      <w:r>
        <w:t xml:space="preserve">, устанавливаемыми федеральным </w:t>
      </w:r>
      <w:r>
        <w:t>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(далее - федеральный орган исполнительной власти).</w:t>
      </w:r>
    </w:p>
    <w:p w:rsidR="00000000" w:rsidRDefault="00A81E37">
      <w:bookmarkStart w:id="215" w:name="sub_304"/>
      <w:bookmarkEnd w:id="214"/>
      <w:r>
        <w:t>4. Медицинские организаци</w:t>
      </w:r>
      <w:r>
        <w:t xml:space="preserve">и Ставропольского края обязаны обеспечивать </w:t>
      </w:r>
      <w:r>
        <w:lastRenderedPageBreak/>
        <w:t>этапность и преемственность в оказании медицинской помощи, включая применение реабилитационных методов и санаторно-курортное лечение.</w:t>
      </w:r>
    </w:p>
    <w:p w:rsidR="00000000" w:rsidRDefault="00A81E37">
      <w:bookmarkStart w:id="216" w:name="sub_305"/>
      <w:bookmarkEnd w:id="215"/>
      <w:r>
        <w:t xml:space="preserve">5. Объем диагностических и лечебных мероприятий для конкретного </w:t>
      </w:r>
      <w:r>
        <w:t xml:space="preserve">гражданина определяется лечащим врачом на основе </w:t>
      </w:r>
      <w:hyperlink r:id="rId47" w:history="1">
        <w:r>
          <w:rPr>
            <w:rStyle w:val="a4"/>
          </w:rPr>
          <w:t>порядков</w:t>
        </w:r>
      </w:hyperlink>
      <w:r>
        <w:t xml:space="preserve"> оказания медицинской помощи, </w:t>
      </w:r>
      <w:hyperlink r:id="rId48" w:history="1">
        <w:r>
          <w:rPr>
            <w:rStyle w:val="a4"/>
          </w:rPr>
          <w:t>стандартов медицинской помощи</w:t>
        </w:r>
      </w:hyperlink>
      <w:r>
        <w:t xml:space="preserve"> и клинических рекомендаций (протоколов лечения) по вопросам оказания </w:t>
      </w:r>
      <w:r>
        <w:t>медицинской помощи, разрабатываемых и утверждаемых медицинскими профессиональными некоммерческими организациями. При этом гражданин обязан выполнять назначения лечащего врача и соблюдать правила внутреннего распорядка медицинской организации Ставропольског</w:t>
      </w:r>
      <w:r>
        <w:t>о края.</w:t>
      </w:r>
    </w:p>
    <w:p w:rsidR="00000000" w:rsidRDefault="00A81E37">
      <w:bookmarkStart w:id="217" w:name="sub_306"/>
      <w:bookmarkEnd w:id="216"/>
      <w:r>
        <w:t>6. Гражданин имеет право на получение информации в доступной для него форме о состоянии своего здоровья, о медицинской организации Ставропольского края, об осуществляемой ею медицинской деятельности и о врачах, об уровне их образовани</w:t>
      </w:r>
      <w:r>
        <w:t xml:space="preserve">я и квалификации, а также иные права пациента, установленные </w:t>
      </w:r>
      <w:hyperlink r:id="rId4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</w:t>
      </w:r>
      <w:hyperlink r:id="rId50" w:history="1">
        <w:r>
          <w:rPr>
            <w:rStyle w:val="a4"/>
          </w:rPr>
          <w:t>законодательством</w:t>
        </w:r>
      </w:hyperlink>
      <w:r>
        <w:t xml:space="preserve"> Ставропольского края.</w:t>
      </w:r>
    </w:p>
    <w:p w:rsidR="00000000" w:rsidRDefault="00A81E37">
      <w:bookmarkStart w:id="218" w:name="sub_307"/>
      <w:bookmarkEnd w:id="217"/>
      <w:r>
        <w:t>7. Медицинская организация С</w:t>
      </w:r>
      <w:r>
        <w:t>тавропольского края обязана:</w:t>
      </w:r>
    </w:p>
    <w:p w:rsidR="00000000" w:rsidRDefault="00A81E37">
      <w:bookmarkStart w:id="219" w:name="sub_3071"/>
      <w:bookmarkEnd w:id="218"/>
      <w:r>
        <w:t>1) информировать граждан о возможности и сроках получения медицинской помощи в рамках Территориальной программы;</w:t>
      </w:r>
    </w:p>
    <w:p w:rsidR="00000000" w:rsidRDefault="00A81E37">
      <w:bookmarkStart w:id="220" w:name="sub_3072"/>
      <w:bookmarkEnd w:id="219"/>
      <w:r>
        <w:t>2) предоставлять пациентам полную и достоверную информацию об оказываемой медицинск</w:t>
      </w:r>
      <w:r>
        <w:t>ой помощи, в том числе о видах, качестве и об условиях предоставления медицинской помощи, эффективности методов лечения, используемых лекарственных препаратах и о медицинских изделиях;</w:t>
      </w:r>
    </w:p>
    <w:p w:rsidR="00000000" w:rsidRDefault="00A81E37">
      <w:bookmarkStart w:id="221" w:name="sub_3073"/>
      <w:bookmarkEnd w:id="220"/>
      <w:r>
        <w:t>3) информировать граждан в доступной форме, в том числе</w:t>
      </w:r>
      <w:r>
        <w:t xml:space="preserve"> с использованием информационно-телекоммуникационной сети "Интернет", об осуществляемой медицинской деятельности и о медицинских работниках медицинских организаций, об уровне их образования и об их квалификации, а также предоставлять иную определяемую феде</w:t>
      </w:r>
      <w:r>
        <w:t>ральным органом исполнительной власти необходимую для проведения независимой оценки качества оказания услуг медицинскими организациями Ставропольского края информацию.</w:t>
      </w:r>
    </w:p>
    <w:bookmarkEnd w:id="221"/>
    <w:p w:rsidR="00000000" w:rsidRDefault="00A81E37"/>
    <w:p w:rsidR="00000000" w:rsidRDefault="00A81E37">
      <w:pPr>
        <w:pStyle w:val="1"/>
      </w:pPr>
      <w:bookmarkStart w:id="222" w:name="sub_3200"/>
      <w:r>
        <w:t>II. Условия предоставления медицинской помощи по Территориальной програ</w:t>
      </w:r>
      <w:r>
        <w:t>мме, включая Территориальную программу ОМС</w:t>
      </w:r>
    </w:p>
    <w:bookmarkEnd w:id="222"/>
    <w:p w:rsidR="00000000" w:rsidRDefault="00A81E37"/>
    <w:p w:rsidR="00000000" w:rsidRDefault="00A81E37">
      <w:bookmarkStart w:id="223" w:name="sub_308"/>
      <w:r>
        <w:t>8. Первичная медико-санитарная, в том числе экстренная и неотложная, медицинская помощь предоставляется гражданам в медицинских организациях Ставропольского края врачами-терапевтами, врачами-терапе</w:t>
      </w:r>
      <w:r>
        <w:t xml:space="preserve">втами участковыми, врачами-педиатрами, врачами-педиатрами участковыми, врачами общей практики (семейными врачами), врачами-специалистами, включая врачей-специалистов медицинских организаций Ставропольского края, оказывающих специализированную, в том числе </w:t>
      </w:r>
      <w:r>
        <w:t>высокотехнологичную, медицинскую помощь (первичную специализированную медико-санитарную помощь), а также фельдшерами, акушерами и другими медицинскими работниками со средним медицинским образованием (первичную доврачебную медико-санитарную помощь).</w:t>
      </w:r>
    </w:p>
    <w:p w:rsidR="00000000" w:rsidRDefault="00A81E37">
      <w:bookmarkStart w:id="224" w:name="sub_3081"/>
      <w:bookmarkEnd w:id="223"/>
      <w:r>
        <w:t>В случае невозможности посещения гражданином по состоянию здоровья медицинской организации Ставропольского края медицинская помощь в амбулаторных условиях оказывается гражданину на дому при вызове медицинского работника по месту фактического нахожд</w:t>
      </w:r>
      <w:r>
        <w:t>ения гражданина. Порядок вызова врача (указание телефонов, по которым регистрируются вызовы врача на дом) регламентируются медицинскими организациями Ставропольского края самостоятельно.</w:t>
      </w:r>
    </w:p>
    <w:p w:rsidR="00000000" w:rsidRDefault="00A81E37">
      <w:bookmarkStart w:id="225" w:name="sub_3082"/>
      <w:bookmarkEnd w:id="224"/>
      <w:r>
        <w:t xml:space="preserve">В рамках оказания первичной медико-санитарной помощи </w:t>
      </w:r>
      <w:r>
        <w:t xml:space="preserve">осуществляется </w:t>
      </w:r>
      <w:r>
        <w:lastRenderedPageBreak/>
        <w:t>транспортировка застрахованных по обязательному медицинскому страхованию пациентов к месту получения сеансов гемодиализа.</w:t>
      </w:r>
    </w:p>
    <w:p w:rsidR="00000000" w:rsidRDefault="00A81E37">
      <w:bookmarkStart w:id="226" w:name="sub_309"/>
      <w:bookmarkEnd w:id="225"/>
      <w:r>
        <w:t>9. Оказание первичной специализированной медико-санитарной помощи осуществляется:</w:t>
      </w:r>
    </w:p>
    <w:p w:rsidR="00000000" w:rsidRDefault="00A81E37">
      <w:bookmarkStart w:id="227" w:name="sub_3091"/>
      <w:bookmarkEnd w:id="226"/>
      <w:r>
        <w:t>по напр</w:t>
      </w:r>
      <w:r>
        <w:t>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000000" w:rsidRDefault="00A81E37">
      <w:bookmarkStart w:id="228" w:name="sub_3092"/>
      <w:bookmarkEnd w:id="227"/>
      <w:r>
        <w:t>в случае самостоятельного обращения гражданина в медицинскую организацию Ставропольского края, в том числ</w:t>
      </w:r>
      <w:r>
        <w:t xml:space="preserve">е организацию, выбранную им в соответствии с </w:t>
      </w:r>
      <w:hyperlink w:anchor="sub_318" w:history="1">
        <w:r>
          <w:rPr>
            <w:rStyle w:val="a4"/>
          </w:rPr>
          <w:t>пунктами 18</w:t>
        </w:r>
      </w:hyperlink>
      <w:r>
        <w:t xml:space="preserve"> и </w:t>
      </w:r>
      <w:hyperlink w:anchor="sub_319" w:history="1">
        <w:r>
          <w:rPr>
            <w:rStyle w:val="a4"/>
          </w:rPr>
          <w:t>19</w:t>
        </w:r>
      </w:hyperlink>
      <w:r>
        <w:t xml:space="preserve"> настоящих Порядка и условий, с учетом </w:t>
      </w:r>
      <w:hyperlink r:id="rId51" w:history="1">
        <w:r>
          <w:rPr>
            <w:rStyle w:val="a4"/>
          </w:rPr>
          <w:t>порядков</w:t>
        </w:r>
      </w:hyperlink>
      <w:r>
        <w:t xml:space="preserve"> оказания медицинской помощи, утверждаемых федеральным органом </w:t>
      </w:r>
      <w:r>
        <w:t>исполнительной власти.</w:t>
      </w:r>
    </w:p>
    <w:p w:rsidR="00000000" w:rsidRDefault="00A81E37">
      <w:bookmarkStart w:id="229" w:name="sub_3093"/>
      <w:bookmarkEnd w:id="228"/>
      <w:r>
        <w:t xml:space="preserve">Оказание стоматологической помощи гражданам, утратившим способность к самостоятельному передвижению, включает транспортировку пациента к месту оказания первичной специализированной медико-санитарной помощи санитарным </w:t>
      </w:r>
      <w:r>
        <w:t>автотранспортом в сопровождении медицинского персонала.</w:t>
      </w:r>
    </w:p>
    <w:p w:rsidR="00000000" w:rsidRDefault="00A81E37">
      <w:bookmarkStart w:id="230" w:name="sub_310"/>
      <w:bookmarkEnd w:id="229"/>
      <w:r>
        <w:t>10. Скорая, в том числе скорая специализированная (санитарно-авиационная), медицинская помощь оказывается безотлагательно гражданам при состояниях, требующих срочного медицинского вмеша</w:t>
      </w:r>
      <w:r>
        <w:t>тельства (несчастные случаи, травмы, отравления, а также другие состояния и заболевания).</w:t>
      </w:r>
    </w:p>
    <w:p w:rsidR="00000000" w:rsidRDefault="00A81E37">
      <w:bookmarkStart w:id="231" w:name="sub_311"/>
      <w:bookmarkEnd w:id="230"/>
      <w:r>
        <w:t>11.</w:t>
      </w:r>
      <w:r>
        <w:t xml:space="preserve"> Средний срок ожидания скорой медицинской помощи, оказываемой вне медицинской организации медицинскими организациями государственной системы здравоохранения Ставропольского края в экстренной форме, составляет 20 минут.</w:t>
      </w:r>
    </w:p>
    <w:p w:rsidR="00000000" w:rsidRDefault="00A81E37">
      <w:bookmarkStart w:id="232" w:name="sub_312"/>
      <w:bookmarkEnd w:id="231"/>
      <w:r>
        <w:t>12. Специализированная,</w:t>
      </w:r>
      <w:r>
        <w:t xml:space="preserve"> в том числе высокотехнологичная, медицинская помощь в плановом порядке предоставляется по направлению лечащего врача медицинской организации Ставропольского края (подразделения медицинских организаций Ставропольского края) и при наличии оформленной выписк</w:t>
      </w:r>
      <w:r>
        <w:t>и из медицинской карты с результатами обследования.</w:t>
      </w:r>
    </w:p>
    <w:p w:rsidR="00000000" w:rsidRDefault="00A81E37">
      <w:bookmarkStart w:id="233" w:name="sub_3121"/>
      <w:bookmarkEnd w:id="232"/>
      <w:r>
        <w:t>В случае если в реализации Территориальной программы принимают участие несколько медицинских организаций Ставропольского края, оказывающих медицинскую помощь по соответствующему профилю, ле</w:t>
      </w:r>
      <w:r>
        <w:t>чащий врач обязан проинформировать гражданина о возможности выбора медицинской организации Ставропольского края с учетом выполнения условий оказания медицинской помощи, установленных Территориальной программой.</w:t>
      </w:r>
    </w:p>
    <w:p w:rsidR="00000000" w:rsidRDefault="00A81E37">
      <w:bookmarkStart w:id="234" w:name="sub_313"/>
      <w:bookmarkEnd w:id="233"/>
      <w:r>
        <w:t>13. Высокотехнологическая меди</w:t>
      </w:r>
      <w:r>
        <w:t>цинская помощь, являющаяся частью специализированной медицинской помощи, оказывается медицинскими организациями Ставропольского края в соответствии с перечнем видов высокотехнологичной медицинской помощи, который содержит в том числе методы лечения и источ</w:t>
      </w:r>
      <w:r>
        <w:t xml:space="preserve">ники финансового обеспечения высокотехнологичной медицинской помощи, являющимся </w:t>
      </w:r>
      <w:hyperlink w:anchor="sub_11000" w:history="1">
        <w:r>
          <w:rPr>
            <w:rStyle w:val="a4"/>
          </w:rPr>
          <w:t>приложением 11</w:t>
        </w:r>
      </w:hyperlink>
      <w:r>
        <w:t xml:space="preserve"> к Территориальной программе.</w:t>
      </w:r>
    </w:p>
    <w:p w:rsidR="00000000" w:rsidRDefault="00A81E37">
      <w:bookmarkStart w:id="235" w:name="sub_314"/>
      <w:bookmarkEnd w:id="234"/>
      <w:r>
        <w:t>14. При самостоятельном обращении гражданина в медицинские организации Ставропольского края</w:t>
      </w:r>
      <w:r>
        <w:t>, оказывающие специализированную, в том числе высокотехнологичную, медицинскую помощь в стационарных условиях и в условиях дневного стационара, ему оказывается медицинская помощь по медицинским показаниям, определенным врачом-специалистом данной медицинско</w:t>
      </w:r>
      <w:r>
        <w:t>й организации, и проводятся необходимые диагностические исследования.</w:t>
      </w:r>
    </w:p>
    <w:p w:rsidR="00000000" w:rsidRDefault="00A81E37">
      <w:bookmarkStart w:id="236" w:name="sub_315"/>
      <w:bookmarkEnd w:id="235"/>
      <w:r>
        <w:t xml:space="preserve">15. Стационарная медицинская помощь оказывается гражданам в медицинских организациях Ставропольского края в случаях заболеваний, в том числе острых, обострения хронических </w:t>
      </w:r>
      <w:r>
        <w:t>заболеваний, отравлений, травм, патологии беременности, родов, абортов, а также в период новорожденности, требующих круглосуточного медицинского наблюдения, применения интенсивных методов лечения и (или) изоляции, в том числе по эпидемическим показаниям.</w:t>
      </w:r>
    </w:p>
    <w:p w:rsidR="00000000" w:rsidRDefault="00A81E37">
      <w:bookmarkStart w:id="237" w:name="sub_316"/>
      <w:bookmarkEnd w:id="236"/>
      <w:r>
        <w:lastRenderedPageBreak/>
        <w:t>16. Госпитализация граждан в медицинские организации Ставропольского края по экстренным или неотложным показаниям осуществляется по направлению лечащего врача или скорой медицинской помощью, а также при самостоятельном обращении гражданина при</w:t>
      </w:r>
      <w:r>
        <w:t xml:space="preserve"> наличии медицинских показаний.</w:t>
      </w:r>
    </w:p>
    <w:p w:rsidR="00000000" w:rsidRDefault="00A81E37">
      <w:bookmarkStart w:id="238" w:name="sub_3161"/>
      <w:bookmarkEnd w:id="237"/>
      <w:r>
        <w:t>Наличие медицинских показаний для госпитализации гражданина, доставленного бригадой скорой медицинской помощи, или самостоятельно обратившегося гражданина определяется врачом-специалистом данной медицинской ор</w:t>
      </w:r>
      <w:r>
        <w:t>ганизации Ставропольского края.</w:t>
      </w:r>
    </w:p>
    <w:p w:rsidR="00000000" w:rsidRDefault="00A81E37">
      <w:bookmarkStart w:id="239" w:name="sub_317"/>
      <w:bookmarkEnd w:id="238"/>
      <w:r>
        <w:t>17. Медицинская помощь в неотложной или экстренной форме оказывается гражданам с учетом соблюдения установленных требований к срокам ее оказания. Срок ожидания оказания первичной медико-санитарной помощи в нео</w:t>
      </w:r>
      <w:r>
        <w:t>тложной форме составляет не более двух часов с момента обращения.</w:t>
      </w:r>
    </w:p>
    <w:bookmarkEnd w:id="239"/>
    <w:p w:rsidR="00000000" w:rsidRDefault="00A81E37"/>
    <w:p w:rsidR="00000000" w:rsidRDefault="00A81E37">
      <w:pPr>
        <w:pStyle w:val="1"/>
      </w:pPr>
      <w:bookmarkStart w:id="240" w:name="sub_3300"/>
      <w:r>
        <w:t>III.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</w:t>
      </w:r>
      <w:r>
        <w:t>том согласия врача)</w:t>
      </w:r>
    </w:p>
    <w:bookmarkEnd w:id="240"/>
    <w:p w:rsidR="00000000" w:rsidRDefault="00A81E37"/>
    <w:p w:rsidR="00000000" w:rsidRDefault="00A81E37">
      <w:bookmarkStart w:id="241" w:name="sub_318"/>
      <w:r>
        <w:t>18. Для получения медицинской помощи граждане имеют право на выбор врача, в том числе врача общей практики (семейного врача) и лечащего врача (с учетом согласия врача), а также на выбор медицинской организации Ставрополь</w:t>
      </w:r>
      <w:r>
        <w:t xml:space="preserve">ского края из числа медицинских организаций Ставропольского края, участвующих в реализации Территориальной программы, в соответствии с </w:t>
      </w:r>
      <w:hyperlink r:id="rId5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A81E37">
      <w:bookmarkStart w:id="242" w:name="sub_319"/>
      <w:bookmarkEnd w:id="241"/>
      <w:r>
        <w:t>19. Для получения первичной м</w:t>
      </w:r>
      <w:r>
        <w:t>едико-санитарной помощи гражданин выбирает медицинскую организацию Ставропольского края,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</w:t>
      </w:r>
      <w:r>
        <w:t xml:space="preserve">ыбранной медицинской организации Ставропольского края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</w:t>
      </w:r>
      <w:r>
        <w:t>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врача.</w:t>
      </w:r>
    </w:p>
    <w:p w:rsidR="00000000" w:rsidRDefault="00A81E37">
      <w:bookmarkStart w:id="243" w:name="sub_320"/>
      <w:bookmarkEnd w:id="242"/>
      <w:r>
        <w:t>20. Гражданам, имеющим пр</w:t>
      </w:r>
      <w:r>
        <w:t xml:space="preserve">аво на выбор врача в соответствии с положениями </w:t>
      </w:r>
      <w:hyperlink r:id="rId53" w:history="1">
        <w:r>
          <w:rPr>
            <w:rStyle w:val="a4"/>
          </w:rPr>
          <w:t>части 2 статьи 21</w:t>
        </w:r>
      </w:hyperlink>
      <w:r>
        <w:t xml:space="preserve"> Федерального закона "Об основах охраны здоровья граждан в Российской Федерации", до момента реализации указанного права первичная врачебная медико-сани</w:t>
      </w:r>
      <w:r>
        <w:t>тарная помощь оказывается в медицинских организациях Ставропольского края, в которых указанные лица находились на медицинском обслуживании, врачами-терапевтами, врачами-терапевтами участковыми, врачами-педиатрами, врачами-педиатрами участковыми, врачами об</w:t>
      </w:r>
      <w:r>
        <w:t>щей практики (семейными врачами) и фельдшерами, осуществлявшими медицинское обслуживание указанных лиц.</w:t>
      </w:r>
    </w:p>
    <w:p w:rsidR="00000000" w:rsidRDefault="00A81E37">
      <w:bookmarkStart w:id="244" w:name="sub_321"/>
      <w:bookmarkEnd w:id="243"/>
      <w:r>
        <w:t>21. Выбор врача военнослужащими и лицами, приравненными по медицинскому обеспечению к военнослужащим, гражданами, проходящими альтернативн</w:t>
      </w:r>
      <w:r>
        <w:t>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</w:t>
      </w:r>
      <w:r>
        <w:t xml:space="preserve"> стражу, отбывающими наказание в виде ограничения свободы, ареста, лишения свободы либо административного ареста, </w:t>
      </w:r>
      <w:r>
        <w:lastRenderedPageBreak/>
        <w:t xml:space="preserve">осуществляется с учетом особенностей оказания медицинской помощи, установленных </w:t>
      </w:r>
      <w:hyperlink r:id="rId54" w:history="1">
        <w:r>
          <w:rPr>
            <w:rStyle w:val="a4"/>
          </w:rPr>
          <w:t>статьями 25</w:t>
        </w:r>
      </w:hyperlink>
      <w:r>
        <w:t xml:space="preserve"> и </w:t>
      </w:r>
      <w:hyperlink r:id="rId55" w:history="1">
        <w:r>
          <w:rPr>
            <w:rStyle w:val="a4"/>
          </w:rPr>
          <w:t xml:space="preserve">26 </w:t>
        </w:r>
      </w:hyperlink>
      <w:r>
        <w:t>Федерального закона "Об основах охраны здоровья граждан в Российской Федерации".</w:t>
      </w:r>
    </w:p>
    <w:p w:rsidR="00000000" w:rsidRDefault="00A81E37">
      <w:bookmarkStart w:id="245" w:name="sub_322"/>
      <w:bookmarkEnd w:id="244"/>
      <w:r>
        <w:t>22. Лечащий врач назначается руководителем медицинской организации Ставропольского края (подразделения медицинской организации Ставр</w:t>
      </w:r>
      <w:r>
        <w:t>опольского края) или выбирается пациентом с учетом согласия врача. В случае требования пациента о замене лечащего врача руководитель медицинской организации Ставропольского края (подразделения медицинской организации Ставропольского края) должен содействов</w:t>
      </w:r>
      <w:r>
        <w:t xml:space="preserve">ать выбору пациентом другого врача в соответствии с </w:t>
      </w:r>
      <w:hyperlink r:id="rId56" w:history="1">
        <w:r>
          <w:rPr>
            <w:rStyle w:val="a4"/>
          </w:rPr>
          <w:t>Порядком</w:t>
        </w:r>
      </w:hyperlink>
      <w:r>
        <w:t xml:space="preserve"> содействия руководителем медицинской организации (ее подразделения) выбору пациентом врача в случае требования пациента о замене лечащего врача, утвержденны</w:t>
      </w:r>
      <w:r>
        <w:t xml:space="preserve">м </w:t>
      </w:r>
      <w:hyperlink r:id="rId57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апреля 2012 г. N 407н.</w:t>
      </w:r>
    </w:p>
    <w:p w:rsidR="00000000" w:rsidRDefault="00A81E37">
      <w:bookmarkStart w:id="246" w:name="sub_323"/>
      <w:bookmarkEnd w:id="245"/>
      <w:r>
        <w:t>23. Лечащий врач по согласованию с руководителем медицинской организации Ставропольского края</w:t>
      </w:r>
      <w:r>
        <w:t xml:space="preserve"> (подразделения медицинской организации Ставропольского края) может отказаться от наблюдения за пациентом и его лечения, а также уведомить в письменной форме об отказе от проведения искусственного прерывания беременности, если отказ непосредственно не угро</w:t>
      </w:r>
      <w:r>
        <w:t>жает жизни пациента и здоровью окружающих. В случае отказа лечащего врача от наблюдения за пациентом и лечения пациента, а также в случае уведомления в письменной форме об отказе от проведения искусственного прерывания беременности руководитель медицинской</w:t>
      </w:r>
      <w:r>
        <w:t xml:space="preserve"> организации Ставропольского края (подразделения медицинской организации Ставропольского края) должен организовать замену лечащего врача.</w:t>
      </w:r>
    </w:p>
    <w:p w:rsidR="00000000" w:rsidRDefault="00A81E37">
      <w:bookmarkStart w:id="247" w:name="sub_324"/>
      <w:bookmarkEnd w:id="246"/>
      <w:r>
        <w:t xml:space="preserve">24. Отдельные функции лечащего врача по непосредственному оказанию медицинской помощи пациенту в период </w:t>
      </w:r>
      <w:r>
        <w:t>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препараты, руководителем медицинской организации Ставропольского края при организац</w:t>
      </w:r>
      <w:r>
        <w:t xml:space="preserve">ии оказания первичной медико-санитарной помощи и скорой медицинской помощи могут быть возложены на фельдшера, акушерку в соответствии с </w:t>
      </w:r>
      <w:hyperlink r:id="rId58" w:history="1">
        <w:r>
          <w:rPr>
            <w:rStyle w:val="a4"/>
          </w:rPr>
          <w:t>Порядком</w:t>
        </w:r>
      </w:hyperlink>
      <w:r>
        <w:t xml:space="preserve"> возложения на фельдшера, акушерку руководителем медицинской организации </w:t>
      </w:r>
      <w:r>
        <w:t>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</w:t>
      </w:r>
      <w:r>
        <w:t xml:space="preserve">нию лекарственных препаратов, включая наркотические лекарственные препараты и психотропные лекарственные препараты, утвержденным </w:t>
      </w:r>
      <w:hyperlink r:id="rId59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мар</w:t>
      </w:r>
      <w:r>
        <w:t>та 2012 г. N 252н.</w:t>
      </w:r>
    </w:p>
    <w:p w:rsidR="00000000" w:rsidRDefault="00A81E37">
      <w:bookmarkStart w:id="248" w:name="sub_325"/>
      <w:bookmarkEnd w:id="247"/>
      <w:r>
        <w:t>25. Выбор гражданином медицинской организации Ставропольского края для оказания скорой медицинской помощи осуществляется на основании информации медицинских работников с учетом соблюдения требований к срокам оказания медици</w:t>
      </w:r>
      <w:r>
        <w:t>нской помощи и территории обслуживания.</w:t>
      </w:r>
    </w:p>
    <w:bookmarkEnd w:id="248"/>
    <w:p w:rsidR="00000000" w:rsidRDefault="00A81E37"/>
    <w:p w:rsidR="00000000" w:rsidRDefault="00A81E37">
      <w:pPr>
        <w:pStyle w:val="1"/>
      </w:pPr>
      <w:bookmarkStart w:id="249" w:name="sub_3400"/>
      <w:r>
        <w:t xml:space="preserve">IV.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</w:t>
      </w:r>
      <w:r>
        <w:t>а также консультаций врачей-специалистов</w:t>
      </w:r>
    </w:p>
    <w:bookmarkEnd w:id="249"/>
    <w:p w:rsidR="00000000" w:rsidRDefault="00A81E37"/>
    <w:p w:rsidR="00000000" w:rsidRDefault="00A81E37">
      <w:bookmarkStart w:id="250" w:name="sub_326"/>
      <w:r>
        <w:t xml:space="preserve">26. Плановая медицинская помощь предоставляется в порядке очередности в </w:t>
      </w:r>
      <w:r>
        <w:lastRenderedPageBreak/>
        <w:t>пределах установленного настоящими Порядком и условиями срока ожидания оказания медицинской помощи.</w:t>
      </w:r>
    </w:p>
    <w:p w:rsidR="00000000" w:rsidRDefault="00A81E37">
      <w:bookmarkStart w:id="251" w:name="sub_327"/>
      <w:bookmarkEnd w:id="250"/>
      <w:r>
        <w:t>27. Срок ожид</w:t>
      </w:r>
      <w:r>
        <w:t>ания проведения консультаций врачей-специалистов при оказании первичной специализированной медико-санитарной помощи в плановой форме составляет не более 10 рабочих дней с момента обращения.</w:t>
      </w:r>
    </w:p>
    <w:p w:rsidR="00000000" w:rsidRDefault="00A81E37">
      <w:bookmarkStart w:id="252" w:name="sub_3271"/>
      <w:bookmarkEnd w:id="251"/>
      <w:r>
        <w:t>Срок ожидания проведения диагностических инструмент</w:t>
      </w:r>
      <w:r>
        <w:t>альных и лабораторных исследований при оказании первичной медико-санитарной помощи в плановой форме составляет не более 10 рабочих дней с момента выдачи лечащим врачом направления.</w:t>
      </w:r>
    </w:p>
    <w:p w:rsidR="00000000" w:rsidRDefault="00A81E37">
      <w:bookmarkStart w:id="253" w:name="sub_3272"/>
      <w:bookmarkEnd w:id="252"/>
      <w:r>
        <w:t>Срок ожидания проведения компьютерной томографии, магнитно-</w:t>
      </w:r>
      <w:r>
        <w:t>резонансной томографии и ангиографии при оказании первичной медико-санитарной помощи в плановой форме составляет не более 30 рабочих дней с момента выдачи лечащим врачом направления.</w:t>
      </w:r>
    </w:p>
    <w:p w:rsidR="00000000" w:rsidRDefault="00A81E37">
      <w:bookmarkStart w:id="254" w:name="sub_3273"/>
      <w:bookmarkEnd w:id="253"/>
      <w:r>
        <w:t>Срок ожидания оказания специализированной, за исключением</w:t>
      </w:r>
      <w:r>
        <w:t xml:space="preserve"> высокотехнологичной, медицинской помощи в условиях дневного стационара в плановой форме составляет не более 20 рабочих дней с момента выдачи лечащим врачом направления на госпитализацию (при условии обращения пациента за госпитализацией в рекомендуемые ле</w:t>
      </w:r>
      <w:r>
        <w:t>чащим врачом сроки).</w:t>
      </w:r>
    </w:p>
    <w:p w:rsidR="00000000" w:rsidRDefault="00A81E37">
      <w:bookmarkStart w:id="255" w:name="sub_3274"/>
      <w:bookmarkEnd w:id="254"/>
      <w:r>
        <w:t>Срок ожидания оказания специализированной, за исключением высокотехнологичной, медицинской помощи в стационарных условиях в плановой форме составляет не более 30 дней с момента выдачи лечащим врачом направления на госпи</w:t>
      </w:r>
      <w:r>
        <w:t>тализацию (при условии обращения пациента за госпитализацией в рекомендуемые лечащим врачом сроки).</w:t>
      </w:r>
    </w:p>
    <w:p w:rsidR="00000000" w:rsidRDefault="00A81E37">
      <w:bookmarkStart w:id="256" w:name="sub_3275"/>
      <w:bookmarkEnd w:id="255"/>
      <w:r>
        <w:t>Срок ожидания оказания высокотехнологичной медицинско</w:t>
      </w:r>
      <w:r>
        <w:t>й помощи в плановой форме составляет не более 60 рабочих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000000" w:rsidRDefault="00A81E37">
      <w:bookmarkStart w:id="257" w:name="sub_328"/>
      <w:bookmarkEnd w:id="256"/>
      <w:r>
        <w:t>28. Направление пациента на</w:t>
      </w:r>
      <w:r>
        <w:t xml:space="preserve"> плановую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наблюдения врача, при этом согласовывается дата плановой госпитализации. Направление на го</w:t>
      </w:r>
      <w:r>
        <w:t>спитализацию выдается по установленному образцу и регистрируется в едином информационном ресурсе Ставропольского края, реализованным в режиме онлайн предназначенном для информационного сопровождения застрахованных лиц при организации оказания им медицинско</w:t>
      </w:r>
      <w:r>
        <w:t>й помощи страховыми медицинскими организациями Ставропольского края.</w:t>
      </w:r>
    </w:p>
    <w:p w:rsidR="00000000" w:rsidRDefault="00A81E37">
      <w:bookmarkStart w:id="258" w:name="sub_3281"/>
      <w:bookmarkEnd w:id="257"/>
      <w:r>
        <w:t>В медицинских организациях Ставропольского края, оказывающих специализированную медицинскую помощь в стационарных условиях и в условиях дневного стационара, ведется лист ож</w:t>
      </w:r>
      <w:r>
        <w:t>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</w:t>
      </w:r>
      <w:r>
        <w:t xml:space="preserve"> медицинской помощи c учетом требований </w:t>
      </w:r>
      <w:hyperlink r:id="rId6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данных.</w:t>
      </w:r>
    </w:p>
    <w:bookmarkEnd w:id="258"/>
    <w:p w:rsidR="00000000" w:rsidRDefault="00A81E37"/>
    <w:p w:rsidR="00000000" w:rsidRDefault="00A81E37">
      <w:pPr>
        <w:pStyle w:val="1"/>
      </w:pPr>
      <w:bookmarkStart w:id="259" w:name="sub_3500"/>
      <w:r>
        <w:t>V. Порядок реализации установленного законодательством Российской Федерации и законодательством Ставро</w:t>
      </w:r>
      <w:r>
        <w:t>польского края права внеочередного оказания медицинской помощи отдельным категориям граждан в медицинских организациях Ставропольского края</w:t>
      </w:r>
    </w:p>
    <w:bookmarkEnd w:id="259"/>
    <w:p w:rsidR="00000000" w:rsidRDefault="00A81E37"/>
    <w:p w:rsidR="00000000" w:rsidRDefault="00A81E37">
      <w:bookmarkStart w:id="260" w:name="sub_329"/>
      <w:r>
        <w:t xml:space="preserve">29. Основанием для оказания медицинской помощи в медицинских организациях </w:t>
      </w:r>
      <w:r>
        <w:lastRenderedPageBreak/>
        <w:t>Ставропольского края вне о</w:t>
      </w:r>
      <w:r>
        <w:t>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</w:t>
      </w:r>
      <w:r>
        <w:t>ой помощи.</w:t>
      </w:r>
    </w:p>
    <w:p w:rsidR="00000000" w:rsidRDefault="00A81E37">
      <w:bookmarkStart w:id="261" w:name="sub_330"/>
      <w:bookmarkEnd w:id="260"/>
      <w:r>
        <w:t>30. Внеочередное оказание медицинской помощи отдельным категориям граждан,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</w:t>
      </w:r>
      <w:r>
        <w:t>нской помощи, организуется медицинскими организациями Ставропольского края самостоятельно.</w:t>
      </w:r>
    </w:p>
    <w:bookmarkEnd w:id="261"/>
    <w:p w:rsidR="00000000" w:rsidRDefault="00A81E3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81E37">
      <w:pPr>
        <w:pStyle w:val="afa"/>
      </w:pPr>
      <w:r>
        <w:t xml:space="preserve">См. </w:t>
      </w:r>
      <w:hyperlink r:id="rId61" w:history="1">
        <w:r>
          <w:rPr>
            <w:rStyle w:val="a4"/>
          </w:rPr>
          <w:t>Постановление</w:t>
        </w:r>
      </w:hyperlink>
      <w:r>
        <w:t xml:space="preserve"> Правительства РФ от 13 февраля 2015 г. N 123 "Об утверждении Правил внеочередного оказания медиц</w:t>
      </w:r>
      <w:r>
        <w:t>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власти"</w:t>
      </w:r>
    </w:p>
    <w:p w:rsidR="00000000" w:rsidRDefault="00A81E37">
      <w:bookmarkStart w:id="262" w:name="sub_331"/>
      <w:r>
        <w:t>31. Информация о категор</w:t>
      </w:r>
      <w:r>
        <w:t xml:space="preserve">иях граждан,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помощи, размещается медицинскими организациями Ставропольского края на стендах и </w:t>
      </w:r>
      <w:r>
        <w:t>в иных общедоступных местах в помещениях данных медицинских организаций.</w:t>
      </w:r>
    </w:p>
    <w:bookmarkEnd w:id="262"/>
    <w:p w:rsidR="00000000" w:rsidRDefault="00A81E37"/>
    <w:p w:rsidR="00000000" w:rsidRDefault="00A81E37">
      <w:pPr>
        <w:pStyle w:val="1"/>
      </w:pPr>
      <w:bookmarkStart w:id="263" w:name="sub_3600"/>
      <w:r>
        <w:t>VI. 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</w:t>
      </w:r>
      <w:r>
        <w:t>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</w:t>
      </w:r>
      <w:r>
        <w:t>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по желанию пациента</w:t>
      </w:r>
    </w:p>
    <w:bookmarkEnd w:id="263"/>
    <w:p w:rsidR="00000000" w:rsidRDefault="00A81E37"/>
    <w:p w:rsidR="00000000" w:rsidRDefault="00A81E37">
      <w:bookmarkStart w:id="264" w:name="sub_332"/>
      <w:r>
        <w:t>32. При оказании медицинской помощи осуществляетс</w:t>
      </w:r>
      <w:r>
        <w:t xml:space="preserve">я обеспечение граждан в соответствии с </w:t>
      </w:r>
      <w:hyperlink r:id="rId6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</w:t>
      </w:r>
      <w:hyperlink r:id="rId63" w:history="1">
        <w:r>
          <w:rPr>
            <w:rStyle w:val="a4"/>
          </w:rPr>
          <w:t>законодательством</w:t>
        </w:r>
      </w:hyperlink>
      <w:r>
        <w:t xml:space="preserve"> Ставропольского края необходимыми лекарственными препаратами, а также медицинским</w:t>
      </w:r>
      <w:r>
        <w:t xml:space="preserve">и изделиями, включенными в утверждаемый Правительством Российской Федерации </w:t>
      </w:r>
      <w:hyperlink r:id="rId64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человека, лечебны</w:t>
      </w:r>
      <w:r>
        <w:t xml:space="preserve">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</w:t>
      </w:r>
      <w:hyperlink r:id="rId65" w:history="1">
        <w:r>
          <w:rPr>
            <w:rStyle w:val="a4"/>
          </w:rPr>
          <w:t>стандартами медицинской помощи</w:t>
        </w:r>
      </w:hyperlink>
      <w:r>
        <w:t xml:space="preserve"> с учетом</w:t>
      </w:r>
      <w:r>
        <w:t xml:space="preserve"> видов, условий и форм оказания медицинской помощи, за исключением лечебного питания, в том числе специализированных продуктов лечебного питания по желанию пациента.</w:t>
      </w:r>
    </w:p>
    <w:p w:rsidR="00000000" w:rsidRDefault="00A81E37">
      <w:pPr>
        <w:pStyle w:val="afa"/>
        <w:rPr>
          <w:color w:val="000000"/>
          <w:sz w:val="16"/>
          <w:szCs w:val="16"/>
        </w:rPr>
      </w:pPr>
      <w:bookmarkStart w:id="265" w:name="sub_333"/>
      <w:bookmarkEnd w:id="264"/>
      <w:r>
        <w:rPr>
          <w:color w:val="000000"/>
          <w:sz w:val="16"/>
          <w:szCs w:val="16"/>
        </w:rPr>
        <w:t>Информация об изменениях:</w:t>
      </w:r>
    </w:p>
    <w:bookmarkEnd w:id="265"/>
    <w:p w:rsidR="00000000" w:rsidRDefault="00A81E37">
      <w:pPr>
        <w:pStyle w:val="afb"/>
      </w:pPr>
      <w:r>
        <w:fldChar w:fldCharType="begin"/>
      </w:r>
      <w:r>
        <w:instrText>HYPERLINK "garantF1://27041229.21"</w:instrText>
      </w:r>
      <w:r>
        <w:fldChar w:fldCharType="separate"/>
      </w:r>
      <w:r>
        <w:rPr>
          <w:rStyle w:val="a4"/>
        </w:rPr>
        <w:t>Постановл</w:t>
      </w:r>
      <w:r>
        <w:rPr>
          <w:rStyle w:val="a4"/>
        </w:rPr>
        <w:t>ением</w:t>
      </w:r>
      <w:r>
        <w:fldChar w:fldCharType="end"/>
      </w:r>
      <w:r>
        <w:t xml:space="preserve"> Правительства Ставропольского края от 27 мая 2015 г. N 230-п в пункт 33 настоящего приложения внесены изменения</w:t>
      </w:r>
    </w:p>
    <w:p w:rsidR="00000000" w:rsidRDefault="00A81E37">
      <w:pPr>
        <w:pStyle w:val="afb"/>
      </w:pPr>
      <w:hyperlink r:id="rId6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1E37">
      <w:r>
        <w:t xml:space="preserve">33. При амбулаторном лечении по рецептам врачей населению </w:t>
      </w:r>
      <w:r>
        <w:t xml:space="preserve">Ставропольского края (за исключением граждан, социальная поддержка в обеспечении лекарственными препаратами по рецептам врачей (фельдшеров) которых относится к полномочиям Российской Федерации) отпускаются бесплатно лекарственные препараты в </w:t>
      </w:r>
      <w:r>
        <w:lastRenderedPageBreak/>
        <w:t>соответствии с</w:t>
      </w:r>
      <w:r>
        <w:t xml:space="preserve"> перечнем лекарственных препаратов, отпускаемых населению Ставропольского края в соответствии с </w:t>
      </w:r>
      <w:hyperlink r:id="rId67" w:history="1">
        <w:r>
          <w:rPr>
            <w:rStyle w:val="a4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препараты и медицинские изде</w:t>
      </w:r>
      <w:r>
        <w:t xml:space="preserve">лия в соответствии с законодательством Российской Федерации отпускаются по рецептам врачей бесплатно, согласно </w:t>
      </w:r>
      <w:hyperlink w:anchor="sub_7000" w:history="1">
        <w:r>
          <w:rPr>
            <w:rStyle w:val="a4"/>
          </w:rPr>
          <w:t>приложению 7</w:t>
        </w:r>
      </w:hyperlink>
      <w:r>
        <w:t xml:space="preserve"> к Территориальной программе.</w:t>
      </w:r>
    </w:p>
    <w:bookmarkStart w:id="266" w:name="sub_3331"/>
    <w:p w:rsidR="00000000" w:rsidRDefault="00A81E37">
      <w:r>
        <w:fldChar w:fldCharType="begin"/>
      </w:r>
      <w:r>
        <w:instrText>HYPERLINK "garantF1://27041229.22"</w:instrText>
      </w:r>
      <w:r>
        <w:fldChar w:fldCharType="separate"/>
      </w:r>
      <w:r>
        <w:rPr>
          <w:rStyle w:val="a4"/>
        </w:rPr>
        <w:t>Утратил силу</w:t>
      </w:r>
      <w:r>
        <w:fldChar w:fldCharType="end"/>
      </w:r>
      <w:r>
        <w:t>.</w:t>
      </w:r>
    </w:p>
    <w:bookmarkEnd w:id="266"/>
    <w:p w:rsidR="00000000" w:rsidRDefault="00A81E3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p w:rsidR="00000000" w:rsidRDefault="00A81E37">
      <w:pPr>
        <w:pStyle w:val="afb"/>
      </w:pPr>
      <w:r>
        <w:t xml:space="preserve">См. текст </w:t>
      </w:r>
      <w:hyperlink r:id="rId68" w:history="1">
        <w:r>
          <w:rPr>
            <w:rStyle w:val="a4"/>
          </w:rPr>
          <w:t>абзаца второго пункта 33</w:t>
        </w:r>
      </w:hyperlink>
    </w:p>
    <w:p w:rsidR="00000000" w:rsidRDefault="00A81E37">
      <w:bookmarkStart w:id="267" w:name="sub_3332"/>
      <w:r>
        <w:t>Лекарственными препаратами, специализированными продуктами лечебного питания, используемыми для оказания медицинской помощи в амбулаторных условиях обеспечива</w:t>
      </w:r>
      <w:r>
        <w:t>ются лица, страдающие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имеющие право на получение лекарственных препаратов, за счет средств бюд</w:t>
      </w:r>
      <w:r>
        <w:t xml:space="preserve">жета Ставропольского края согласно </w:t>
      </w:r>
      <w:hyperlink w:anchor="sub_8000" w:history="1">
        <w:r>
          <w:rPr>
            <w:rStyle w:val="a4"/>
          </w:rPr>
          <w:t>приложению 8</w:t>
        </w:r>
      </w:hyperlink>
      <w:r>
        <w:t xml:space="preserve"> к Территориальной программе.</w:t>
      </w:r>
    </w:p>
    <w:p w:rsidR="00000000" w:rsidRDefault="00A81E37">
      <w:bookmarkStart w:id="268" w:name="sub_334"/>
      <w:bookmarkEnd w:id="267"/>
      <w:r>
        <w:t xml:space="preserve">34. Назначение и применение лекарственных препаратов, медицинских изделий и специализированных продуктов лечебного питания, не входящих в </w:t>
      </w:r>
      <w:r>
        <w:t>перечень жизненно необходимых и важнейших лекарственных препаратов, утверждаемый Правительством Российской Федерации, допускается при условии их включения в формулярный перечень медицинской организации Ставропольского края.</w:t>
      </w:r>
    </w:p>
    <w:p w:rsidR="00000000" w:rsidRDefault="00A81E37">
      <w:bookmarkStart w:id="269" w:name="sub_335"/>
      <w:bookmarkEnd w:id="268"/>
      <w:r>
        <w:t>35. При оказании п</w:t>
      </w:r>
      <w:r>
        <w:t>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</w:t>
      </w:r>
      <w:r>
        <w:t xml:space="preserve"> в стационарных условиях в рамках Территориальной программы не подлежат оплате за счет личных средств граждан:</w:t>
      </w:r>
    </w:p>
    <w:p w:rsidR="00000000" w:rsidRDefault="00A81E37">
      <w:bookmarkStart w:id="270" w:name="sub_3351"/>
      <w:bookmarkEnd w:id="269"/>
      <w:r>
        <w:t>назначение и применение лекарственных препаратов, включенных в перечень жизненно необходимых и важнейших лекарственных препаратов,</w:t>
      </w:r>
      <w:r>
        <w:t xml:space="preserve"> медицинских изделий, включенных в утверждаемый Правительством Российской Федерации перечень медицинских изделий, имплантируемых в организм человека, лечебного питания, в том числе специализированных продуктов лечебного питания, по назначению врача, а такж</w:t>
      </w:r>
      <w:r>
        <w:t xml:space="preserve">е донорской крови и ее компонентов по медицинским показаниям в соответствии со </w:t>
      </w:r>
      <w:hyperlink r:id="rId69" w:history="1">
        <w:r>
          <w:rPr>
            <w:rStyle w:val="a4"/>
          </w:rPr>
          <w:t>стандартами медицинской помощи</w:t>
        </w:r>
      </w:hyperlink>
      <w:r>
        <w:t>;</w:t>
      </w:r>
    </w:p>
    <w:p w:rsidR="00000000" w:rsidRDefault="00A81E37">
      <w:bookmarkStart w:id="271" w:name="sub_3352"/>
      <w:bookmarkEnd w:id="270"/>
      <w:r>
        <w:t>назначение и применение по медицинским показаниям лекарственных препаратов, не входящих в пере</w:t>
      </w:r>
      <w:r>
        <w:t>чень жизненно необходимых и важнейших лекарственных препаратов, в случаях их замены из-за индивидуальной непереносимости, по жизненным показаниям.</w:t>
      </w:r>
    </w:p>
    <w:p w:rsidR="00000000" w:rsidRDefault="00A81E37">
      <w:bookmarkStart w:id="272" w:name="sub_336"/>
      <w:bookmarkEnd w:id="271"/>
      <w:r>
        <w:t>36. Обеспечение донорской кровью и (или) ее компонентами для клинического использования при ок</w:t>
      </w:r>
      <w:r>
        <w:t xml:space="preserve">азании медицинской помощи в рамках реализации Территориальной программы осуществляется в стационарных условиях на безвозмездной основе в соответствии с </w:t>
      </w:r>
      <w:hyperlink r:id="rId70" w:history="1">
        <w:r>
          <w:rPr>
            <w:rStyle w:val="a4"/>
          </w:rPr>
          <w:t>постановлением</w:t>
        </w:r>
      </w:hyperlink>
      <w:r>
        <w:t xml:space="preserve"> Правительства Ставропольского края от 10 октября 2013</w:t>
      </w:r>
      <w:r>
        <w:t> г. N 386-п "Об утверждении Порядка безвозмездного обеспечения донорской кровью и (или) ее компонентами для клинического использования при оказании медицинской помощи в рамках реализации Территориальной программы государственных гарантий бесплатного оказан</w:t>
      </w:r>
      <w:r>
        <w:t>ия гражданам медицинской помощи на территории Ставропольского края субъектов государственной, муниципальной, частной систем здравоохранения в Ставропольском крае, образовательных организаций, научных организаций, подведомственных органам исполнительной вла</w:t>
      </w:r>
      <w:r>
        <w:t>сти Ставропольского края, участвующих в ее реализации".</w:t>
      </w:r>
    </w:p>
    <w:p w:rsidR="00000000" w:rsidRDefault="00A81E37">
      <w:bookmarkStart w:id="273" w:name="sub_337"/>
      <w:bookmarkEnd w:id="272"/>
      <w:r>
        <w:lastRenderedPageBreak/>
        <w:t xml:space="preserve">37. Вид и объем трансфузионной терапии определяется лечащим врачом. Переливание компонентов донорской крови возможно только с письменного согласия пациента или его законного представителя. Если медицинское вмешательство необходимо по экстренным показаниям </w:t>
      </w:r>
      <w:r>
        <w:t>для устранения угрозы жизни пациента решение о необходимости гемотрансфузий принимается консилиумом врачей. При переливании донорской крови и ее компонентов строго соблюдаются правила подготовки, непосредственной процедуры переливания и наблюдения за рецип</w:t>
      </w:r>
      <w:r>
        <w:t>иентом после гемотрансфузии.</w:t>
      </w:r>
    </w:p>
    <w:p w:rsidR="00000000" w:rsidRDefault="00A81E37">
      <w:bookmarkStart w:id="274" w:name="sub_338"/>
      <w:bookmarkEnd w:id="273"/>
      <w:r>
        <w:t xml:space="preserve">38. Обеспечение пациентов донорской кровью и ее компонентами осуществляется в соответствии с </w:t>
      </w:r>
      <w:hyperlink r:id="rId71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25 ноября 2002 г. N 363</w:t>
      </w:r>
      <w:r>
        <w:t xml:space="preserve"> "Об утверждении Инструкции по применению компонентов крови".</w:t>
      </w:r>
    </w:p>
    <w:bookmarkEnd w:id="274"/>
    <w:p w:rsidR="00000000" w:rsidRDefault="00A81E37"/>
    <w:p w:rsidR="00000000" w:rsidRDefault="00A81E37">
      <w:pPr>
        <w:pStyle w:val="1"/>
      </w:pPr>
      <w:bookmarkStart w:id="275" w:name="sub_3700"/>
      <w:r>
        <w:t>VII. Условия пребывания в медицинских организациях Ставропольского края при оказании медицинской помощи в стационарных условиях, включая предоставление спального места и питания,</w:t>
      </w:r>
      <w:r>
        <w:t xml:space="preserve"> при совместном нахождении одного из родителей, иного члена семьи или иного законного представителя в медицинской организации Ставропольского края в стационарных условиях с ребенком до достижения им возраста четырех лет, а с ребенком старше указанного возр</w:t>
      </w:r>
      <w:r>
        <w:t>аста - при наличии медицинских показаний</w:t>
      </w:r>
    </w:p>
    <w:bookmarkEnd w:id="275"/>
    <w:p w:rsidR="00000000" w:rsidRDefault="00A81E37"/>
    <w:p w:rsidR="00000000" w:rsidRDefault="00A81E37">
      <w:bookmarkStart w:id="276" w:name="sub_339"/>
      <w:r>
        <w:t>39. Одному из родителей, иному члену семьи или иному законному представителю (далее - законный представитель) предоставляется право на бесплатное совместное нахождение с ребенком в медицинской органи</w:t>
      </w:r>
      <w:r>
        <w:t>зации Ставропольского края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Ставропольского края в стационарных условиях законног</w:t>
      </w:r>
      <w:r>
        <w:t xml:space="preserve">о представителя с ребенком до достижения им возраста четырех лет, а с ребенком старше данного возраста - при наличии медицинских показаний, плата за создание условий пребывания законного представителя в стационарных условиях, в том числе за предоставление </w:t>
      </w:r>
      <w:r>
        <w:t>спального места и питания, с законного представителя не взимается.</w:t>
      </w:r>
    </w:p>
    <w:p w:rsidR="00000000" w:rsidRDefault="00A81E37">
      <w:bookmarkStart w:id="277" w:name="sub_3391"/>
      <w:bookmarkEnd w:id="276"/>
      <w:r>
        <w:t>Стоимость оказанной ребенку медицинской помощи включает расходы на создание условий пребывания законного представителя, включая предоставление спального места и питания, и фи</w:t>
      </w:r>
      <w:r>
        <w:t>нансируется за счет средств обязательного медицинского страхования по видам медицинской помощи и заболеваниям (состояниям), включенным в Территориальную программу ОМС.</w:t>
      </w:r>
    </w:p>
    <w:p w:rsidR="00000000" w:rsidRDefault="00A81E37">
      <w:bookmarkStart w:id="278" w:name="sub_340"/>
      <w:bookmarkEnd w:id="277"/>
      <w:r>
        <w:t>40. Решение о наличии показаний к совместному нахождению законного предст</w:t>
      </w:r>
      <w:r>
        <w:t>авителя с ребенком старше четырех лет в медицинской организации Ставропольского края при оказании ему медицинской помощи в стационарных условиях принимается лечащим врачом совместно с заведующим отделением, о чем делается соответствующая запись в медицинск</w:t>
      </w:r>
      <w:r>
        <w:t>ой карте.</w:t>
      </w:r>
    </w:p>
    <w:bookmarkEnd w:id="278"/>
    <w:p w:rsidR="00000000" w:rsidRDefault="00A81E37"/>
    <w:p w:rsidR="00000000" w:rsidRDefault="00A81E37">
      <w:pPr>
        <w:pStyle w:val="1"/>
      </w:pPr>
      <w:bookmarkStart w:id="279" w:name="sub_3800"/>
      <w:r>
        <w:t>VIII.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</w:t>
      </w:r>
    </w:p>
    <w:bookmarkEnd w:id="279"/>
    <w:p w:rsidR="00000000" w:rsidRDefault="00A81E37"/>
    <w:p w:rsidR="00000000" w:rsidRDefault="00A81E37">
      <w:bookmarkStart w:id="280" w:name="sub_341"/>
      <w:r>
        <w:t>41. Пациенты размещаются в ма</w:t>
      </w:r>
      <w:r>
        <w:t xml:space="preserve">ломестных палатах (боксах) не более двух мест при наличии медицинских и (или) эпидемиологических показаний, установленных </w:t>
      </w:r>
      <w:hyperlink r:id="rId7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 г</w:t>
      </w:r>
      <w:r>
        <w:t xml:space="preserve">. N 535н "Об утверждении перечня медицинских и эпидемиологических показаний к размещению пациентов в маломестных палатах (боксах)", с соблюдением санитарно-эпидемиологических правил и нормативов </w:t>
      </w:r>
      <w:hyperlink r:id="rId73" w:history="1">
        <w:r>
          <w:rPr>
            <w:rStyle w:val="a4"/>
          </w:rPr>
          <w:t>СанПиН 2.1.3.2630-10</w:t>
        </w:r>
      </w:hyperlink>
      <w:r>
        <w:t xml:space="preserve"> </w:t>
      </w:r>
      <w:r>
        <w:t xml:space="preserve">"Санитарно-эпидемиологические требования к организациям, осуществляющим медицинскую деятельность", утвержденных </w:t>
      </w:r>
      <w:hyperlink r:id="rId74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18 мая 2010 г. N 58.</w:t>
      </w:r>
    </w:p>
    <w:p w:rsidR="00000000" w:rsidRDefault="00A81E37">
      <w:bookmarkStart w:id="281" w:name="sub_342"/>
      <w:bookmarkEnd w:id="280"/>
      <w:r>
        <w:t>42. 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(боксах) пациентов по медицинским и (или) эпидемиологическим показаниям.</w:t>
      </w:r>
    </w:p>
    <w:bookmarkEnd w:id="281"/>
    <w:p w:rsidR="00000000" w:rsidRDefault="00A81E37"/>
    <w:p w:rsidR="00000000" w:rsidRDefault="00A81E37">
      <w:pPr>
        <w:pStyle w:val="1"/>
      </w:pPr>
      <w:bookmarkStart w:id="282" w:name="sub_3900"/>
      <w:r>
        <w:t>IX.</w:t>
      </w:r>
      <w:r>
        <w:t xml:space="preserve">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</w:t>
      </w:r>
      <w:r>
        <w:t>оведения такому пациенту диагностических исследований - при отсутствии возможности их проведения медицинской организацией Ставропольского края, оказывающей медицинскую помощь пациенту</w:t>
      </w:r>
    </w:p>
    <w:bookmarkEnd w:id="282"/>
    <w:p w:rsidR="00000000" w:rsidRDefault="00A81E37"/>
    <w:p w:rsidR="00000000" w:rsidRDefault="00A81E37">
      <w:bookmarkStart w:id="283" w:name="sub_343"/>
      <w:r>
        <w:t>43. В целях выполнения порядков оказания медицинской пом</w:t>
      </w:r>
      <w:r>
        <w:t xml:space="preserve">ощи и </w:t>
      </w:r>
      <w:hyperlink r:id="rId75" w:history="1">
        <w:r>
          <w:rPr>
            <w:rStyle w:val="a4"/>
          </w:rPr>
          <w:t>стандартов медицинской помощи</w:t>
        </w:r>
      </w:hyperlink>
      <w:r>
        <w:t>, утверждаемых федеральным органом исполнительной власти, в случае необходимости проведения пациенту диагностических исследований (при отсутствии возможности их проведения медицинской ор</w:t>
      </w:r>
      <w:r>
        <w:t>ганизацией Ставропольского края, оказывающей медицинскую помощь пациенту) оказание транспортных услуг при сопровождении медицинским работником пациента, находящегося на лечении в стационарных условиях, обеспечивается медицинской организацией Ставропольског</w:t>
      </w:r>
      <w:r>
        <w:t>о края, в которой отсутствуют необходимые диагностические возможности. Медицинское сопровождение при этом обеспечивается также указанной медицинской организацией Ставропольского края.</w:t>
      </w:r>
    </w:p>
    <w:p w:rsidR="00000000" w:rsidRDefault="00A81E37">
      <w:bookmarkStart w:id="284" w:name="sub_344"/>
      <w:bookmarkEnd w:id="283"/>
      <w:r>
        <w:t>44. При невозможности проведения требующихся специальных м</w:t>
      </w:r>
      <w:r>
        <w:t>етодов диагностики и лечения в медицинской организации Ставропольского края, куда был госпитализирован пациент, после стабилизации его состояния он в максимально короткий срок переводится в ту медицинскую организацию Ставропольского края, где необходимые м</w:t>
      </w:r>
      <w:r>
        <w:t xml:space="preserve">едицинские услуги могут быть оказаны в полном объеме. Госпитализация больного, перевод из одной медицинской организации Ставропольского края в другую медицинскую организацию Ставропольского края осуществляется в соответствии с </w:t>
      </w:r>
      <w:hyperlink r:id="rId76" w:history="1">
        <w:r>
          <w:rPr>
            <w:rStyle w:val="a4"/>
          </w:rPr>
          <w:t>порядками</w:t>
        </w:r>
      </w:hyperlink>
      <w:r>
        <w:t xml:space="preserve"> оказания медицинской помощи по соответствующему профилю санитарным транспортом медицинской организации Ставропольского края.</w:t>
      </w:r>
    </w:p>
    <w:p w:rsidR="00000000" w:rsidRDefault="00A81E37">
      <w:bookmarkStart w:id="285" w:name="sub_345"/>
      <w:bookmarkEnd w:id="284"/>
      <w:r>
        <w:t>45. При оказании медицинской помощи в рамках Территориальной программы не подлежат оплате за счет лич</w:t>
      </w:r>
      <w:r>
        <w:t xml:space="preserve">ных средств граждан транспортные услуги при сопровождении медицинским работником пациента, находящегося на лечении в стационарных условиях, в целях выполнения </w:t>
      </w:r>
      <w:hyperlink r:id="rId77" w:history="1">
        <w:r>
          <w:rPr>
            <w:rStyle w:val="a4"/>
          </w:rPr>
          <w:t>порядков</w:t>
        </w:r>
      </w:hyperlink>
      <w:r>
        <w:t xml:space="preserve"> оказания медицинской помощи и </w:t>
      </w:r>
      <w:hyperlink r:id="rId78" w:history="1">
        <w:r>
          <w:rPr>
            <w:rStyle w:val="a4"/>
          </w:rPr>
          <w:t>стандартов медицинской помощи</w:t>
        </w:r>
      </w:hyperlink>
      <w:r>
        <w:t xml:space="preserve">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края, оказывающей медицинскую помощь пациенту.</w:t>
      </w:r>
    </w:p>
    <w:p w:rsidR="00000000" w:rsidRDefault="00A81E37">
      <w:bookmarkStart w:id="286" w:name="sub_346"/>
      <w:bookmarkEnd w:id="285"/>
      <w:r>
        <w:t xml:space="preserve">46. При оказании скорой медицинской помощи в случае необходимости </w:t>
      </w:r>
      <w:r>
        <w:lastRenderedPageBreak/>
        <w:t>осуществляется медицинская эвакуация, представляющая собой транспортировку граждан в медицинские организации Ставропольского края или иных субъектов Российской Федерации в целях спас</w:t>
      </w:r>
      <w:r>
        <w:t>ения жизни и сохранения здоровья (в том числе лиц, находящихся на лечении в медицинских организациях Ставропольского края, в которых отсутствует возможность оказания необходимой медицинской помощи при угрожающих жизни состояниях, женщин в период беременнос</w:t>
      </w:r>
      <w:r>
        <w:t>ти, родов, послеродовой период и новорожденных, лиц, пострадавших в результате чрезвычайных ситуаций и стихийных бедствий).</w:t>
      </w:r>
    </w:p>
    <w:bookmarkEnd w:id="286"/>
    <w:p w:rsidR="00000000" w:rsidRDefault="00A81E37"/>
    <w:p w:rsidR="00000000" w:rsidRDefault="00A81E37">
      <w:pPr>
        <w:pStyle w:val="1"/>
      </w:pPr>
      <w:bookmarkStart w:id="287" w:name="sub_31000"/>
      <w:r>
        <w:t>X. Условия и сроки диспансеризации населения Ставропольского края для отдельных категорий населения Ставропольского</w:t>
      </w:r>
      <w:r>
        <w:t xml:space="preserve"> края</w:t>
      </w:r>
    </w:p>
    <w:bookmarkEnd w:id="287"/>
    <w:p w:rsidR="00000000" w:rsidRDefault="00A81E37"/>
    <w:p w:rsidR="00000000" w:rsidRDefault="00A81E37">
      <w:bookmarkStart w:id="288" w:name="sub_347"/>
      <w:r>
        <w:t>47.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мероприятий, в том числе медицинский осмотр врачами-специалистами и применение лабораторных и</w:t>
      </w:r>
      <w:r>
        <w:t xml:space="preserve"> функциональных исследований, осуществляемых в отношении указанных категорий населения Ставропольского края в соответствии с законодательством Российской Федерации.</w:t>
      </w:r>
    </w:p>
    <w:p w:rsidR="00000000" w:rsidRDefault="00A81E37">
      <w:bookmarkStart w:id="289" w:name="sub_3471"/>
      <w:bookmarkEnd w:id="288"/>
      <w:r>
        <w:t>Диспансеризации подлежат:</w:t>
      </w:r>
    </w:p>
    <w:p w:rsidR="00000000" w:rsidRDefault="00A81E37">
      <w:bookmarkStart w:id="290" w:name="sub_3472"/>
      <w:bookmarkEnd w:id="289"/>
      <w:r>
        <w:t>дети-сироты и дети, оставшиеся без</w:t>
      </w:r>
      <w:r>
        <w:t xml:space="preserve"> попечения родителей, в том числе усыновленные (удочеренные), принятые под опеку (попечительство), в приемную или патронатную семью, за исключением детей-сирот и детей, оставшихся без попечения родителей, пребывающих в стационарных учреждениях;</w:t>
      </w:r>
    </w:p>
    <w:p w:rsidR="00000000" w:rsidRDefault="00A81E37">
      <w:bookmarkStart w:id="291" w:name="sub_3473"/>
      <w:bookmarkEnd w:id="290"/>
      <w:r>
        <w:t>пребывающие в стационарных учреждениях дети-сироты и дети, находящиеся в трудной жизненной ситуации;</w:t>
      </w:r>
    </w:p>
    <w:p w:rsidR="00000000" w:rsidRDefault="00A81E37">
      <w:bookmarkStart w:id="292" w:name="sub_3474"/>
      <w:bookmarkEnd w:id="291"/>
      <w:r>
        <w:t>отдельные группы взрослого населения;</w:t>
      </w:r>
    </w:p>
    <w:p w:rsidR="00000000" w:rsidRDefault="00A81E37">
      <w:bookmarkStart w:id="293" w:name="sub_3475"/>
      <w:bookmarkEnd w:id="292"/>
      <w:r>
        <w:t>граждане, подвергшиеся воздействию радиации вследствие катастрофы на Чернобыльск</w:t>
      </w:r>
      <w:r>
        <w:t>ой АЭС.</w:t>
      </w:r>
    </w:p>
    <w:p w:rsidR="00000000" w:rsidRDefault="00A81E37">
      <w:bookmarkStart w:id="294" w:name="sub_348"/>
      <w:bookmarkEnd w:id="293"/>
      <w:r>
        <w:t xml:space="preserve">48. Сроки проведения диспансеризации, перечень осмотров и исследований, выполняемых при ее проведении, для каждой отдельной категории населения Ставропольского края устанавливаются приказами Министерства здравоохранения Российской Федерации </w:t>
      </w:r>
      <w:hyperlink r:id="rId79" w:history="1">
        <w:r>
          <w:rPr>
            <w:rStyle w:val="a4"/>
          </w:rPr>
          <w:t>от 26 мая 2003 г. N 216</w:t>
        </w:r>
      </w:hyperlink>
      <w:r>
        <w:t xml:space="preserve"> "О диспансеризации граждан, подвергшихся воздействию радиации вследствие катастрофы на Чернобыльской АЭС", </w:t>
      </w:r>
      <w:hyperlink r:id="rId80" w:history="1">
        <w:r>
          <w:rPr>
            <w:rStyle w:val="a4"/>
          </w:rPr>
          <w:t>от 3 декабря 2012 г. N 1006н</w:t>
        </w:r>
      </w:hyperlink>
      <w:r>
        <w:t xml:space="preserve"> "Об утверждении порядка проведения диспа</w:t>
      </w:r>
      <w:r>
        <w:t xml:space="preserve">нсеризации определенных групп взрослого населения", </w:t>
      </w:r>
      <w:hyperlink r:id="rId81" w:history="1">
        <w:r>
          <w:rPr>
            <w:rStyle w:val="a4"/>
          </w:rPr>
          <w:t>от 15 февраля 2013 г. N 72н</w:t>
        </w:r>
      </w:hyperlink>
      <w:r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ситуации", </w:t>
      </w:r>
      <w:hyperlink r:id="rId82" w:history="1">
        <w:r>
          <w:rPr>
            <w:rStyle w:val="a4"/>
          </w:rPr>
          <w:t>от 11 апреля 2013 г. N 216н</w:t>
        </w:r>
      </w:hyperlink>
      <w:r>
        <w:t xml:space="preserve">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</w:t>
      </w:r>
      <w:r>
        <w:t>ронатную семью".</w:t>
      </w:r>
    </w:p>
    <w:p w:rsidR="00000000" w:rsidRDefault="00A81E37">
      <w:bookmarkStart w:id="295" w:name="sub_349"/>
      <w:bookmarkEnd w:id="294"/>
      <w:r>
        <w:t xml:space="preserve">49. В случаях, установленных </w:t>
      </w:r>
      <w:hyperlink r:id="rId8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прохождение и проведение диспансеризации является обязательным.</w:t>
      </w:r>
    </w:p>
    <w:bookmarkEnd w:id="295"/>
    <w:p w:rsidR="00000000" w:rsidRDefault="00A81E37"/>
    <w:p w:rsidR="00000000" w:rsidRDefault="00A81E37">
      <w:pPr>
        <w:pStyle w:val="1"/>
      </w:pPr>
      <w:bookmarkStart w:id="296" w:name="sub_101031"/>
      <w:r>
        <w:t>XI. Условия оказания медицинской пом</w:t>
      </w:r>
      <w:r>
        <w:t>ощи, предоставляемой в дополнение к базовой программе обязательного медицинского страхования</w:t>
      </w:r>
    </w:p>
    <w:bookmarkEnd w:id="296"/>
    <w:p w:rsidR="00000000" w:rsidRDefault="00A81E37"/>
    <w:p w:rsidR="00000000" w:rsidRDefault="00A81E37">
      <w:bookmarkStart w:id="297" w:name="sub_350"/>
      <w:r>
        <w:t>50. Медицинская помощь, предоставляемая в рамках Территориальной программы ОМС дополнительно к видам медицинской помощи, установленным базовой пр</w:t>
      </w:r>
      <w:r>
        <w:t xml:space="preserve">ограммой обязательного медицинского страхования, во врачебно-физкультурных </w:t>
      </w:r>
      <w:r>
        <w:lastRenderedPageBreak/>
        <w:t>диспансерах и центрах охраны здоровья семьи и репродукции (далее - дополнительная медицинская помощь), оказывается в плановом порядке по направлению врача при наличии оформленной вы</w:t>
      </w:r>
      <w:r>
        <w:t>писки из медицинской карты с результатами обследования.</w:t>
      </w:r>
    </w:p>
    <w:p w:rsidR="00000000" w:rsidRDefault="00A81E37">
      <w:bookmarkStart w:id="298" w:name="sub_351"/>
      <w:bookmarkEnd w:id="297"/>
      <w:r>
        <w:t>51. Срок ожидания оказания дополнительной медицинской помощи во врачебно-физкультурных диспансерах составляет не более 10 рабочих дней с момента обращения.</w:t>
      </w:r>
    </w:p>
    <w:p w:rsidR="00000000" w:rsidRDefault="00A81E37">
      <w:bookmarkStart w:id="299" w:name="sub_3511"/>
      <w:bookmarkEnd w:id="298"/>
      <w:r>
        <w:t>Срок ожидания д</w:t>
      </w:r>
      <w:r>
        <w:t>ополнительной медицинской помощи в центрах охраны здоровья семьи и репродукции составляет не более 60 рабочих дней с момента выдачи направления лечащим врачом.</w:t>
      </w:r>
    </w:p>
    <w:p w:rsidR="00000000" w:rsidRDefault="00A81E37">
      <w:bookmarkStart w:id="300" w:name="sub_352"/>
      <w:bookmarkEnd w:id="299"/>
      <w:r>
        <w:t xml:space="preserve">52. За исключением особенностей, установленных </w:t>
      </w:r>
      <w:hyperlink w:anchor="sub_350" w:history="1">
        <w:r>
          <w:rPr>
            <w:rStyle w:val="a4"/>
          </w:rPr>
          <w:t>пунктами 50</w:t>
        </w:r>
      </w:hyperlink>
      <w:r>
        <w:t xml:space="preserve"> и </w:t>
      </w:r>
      <w:hyperlink w:anchor="sub_351" w:history="1">
        <w:r>
          <w:rPr>
            <w:rStyle w:val="a4"/>
          </w:rPr>
          <w:t>51</w:t>
        </w:r>
      </w:hyperlink>
      <w:r>
        <w:t xml:space="preserve"> настоящих Порядка и условий, дополнительная медицинская помощь оказывается в порядке и на условиях, установленных Территориальной программой ОМС для медицинской помощи, предоставляемой в рамках базовой программы обязательно</w:t>
      </w:r>
      <w:r>
        <w:t xml:space="preserve">го медицинского страхования. Финансирование дополнительной медицинской помощи осуществляется в соответствии с </w:t>
      </w:r>
      <w:hyperlink w:anchor="sub_1000" w:history="1">
        <w:r>
          <w:rPr>
            <w:rStyle w:val="a4"/>
          </w:rPr>
          <w:t>приложением 1</w:t>
        </w:r>
      </w:hyperlink>
      <w:r>
        <w:t xml:space="preserve"> к Территориальной программе.</w:t>
      </w:r>
    </w:p>
    <w:bookmarkEnd w:id="300"/>
    <w:p w:rsidR="00000000" w:rsidRDefault="00A81E37"/>
    <w:p w:rsidR="00000000" w:rsidRDefault="00A81E37"/>
    <w:p w:rsidR="00000000" w:rsidRDefault="00A81E37">
      <w:pPr>
        <w:jc w:val="right"/>
      </w:pPr>
      <w:bookmarkStart w:id="301" w:name="sub_4000"/>
      <w:r>
        <w:rPr>
          <w:rStyle w:val="a3"/>
        </w:rPr>
        <w:t>Приложение 4</w:t>
      </w:r>
    </w:p>
    <w:bookmarkEnd w:id="301"/>
    <w:p w:rsidR="00000000" w:rsidRDefault="00A81E37">
      <w:pPr>
        <w:jc w:val="right"/>
      </w:pPr>
      <w:r>
        <w:rPr>
          <w:rStyle w:val="a3"/>
        </w:rPr>
        <w:t xml:space="preserve">к </w:t>
      </w:r>
      <w:hyperlink w:anchor="sub_100000" w:history="1">
        <w:r>
          <w:rPr>
            <w:rStyle w:val="a4"/>
          </w:rPr>
          <w:t>Территориаль</w:t>
        </w:r>
        <w:r>
          <w:rPr>
            <w:rStyle w:val="a4"/>
          </w:rPr>
          <w:t>ной программе</w:t>
        </w:r>
      </w:hyperlink>
    </w:p>
    <w:p w:rsidR="00000000" w:rsidRDefault="00A81E37">
      <w:pPr>
        <w:jc w:val="right"/>
      </w:pPr>
      <w:r>
        <w:rPr>
          <w:rStyle w:val="a3"/>
        </w:rPr>
        <w:t>государственных гарантий бесплатного</w:t>
      </w:r>
    </w:p>
    <w:p w:rsidR="00000000" w:rsidRDefault="00A81E37">
      <w:pPr>
        <w:jc w:val="right"/>
      </w:pPr>
      <w:r>
        <w:rPr>
          <w:rStyle w:val="a3"/>
        </w:rPr>
        <w:t>оказания гражданам медицинской помощи</w:t>
      </w:r>
    </w:p>
    <w:p w:rsidR="00000000" w:rsidRDefault="00A81E37">
      <w:pPr>
        <w:jc w:val="right"/>
      </w:pPr>
      <w:r>
        <w:rPr>
          <w:rStyle w:val="a3"/>
        </w:rPr>
        <w:t>на территории Ставропольского края</w:t>
      </w:r>
    </w:p>
    <w:p w:rsidR="00000000" w:rsidRDefault="00A81E37">
      <w:pPr>
        <w:jc w:val="right"/>
      </w:pPr>
      <w:r>
        <w:rPr>
          <w:rStyle w:val="a3"/>
        </w:rPr>
        <w:t>на 2015 год и плановый период 2016 и 2017 годов</w:t>
      </w:r>
    </w:p>
    <w:p w:rsidR="00000000" w:rsidRDefault="00A81E37"/>
    <w:p w:rsidR="00000000" w:rsidRDefault="00A81E37">
      <w:pPr>
        <w:pStyle w:val="1"/>
      </w:pPr>
      <w:r>
        <w:t>Перечень</w:t>
      </w:r>
      <w:r>
        <w:br/>
        <w:t>мероприятий по профилактике заболеваний и формированию здорового образа</w:t>
      </w:r>
      <w:r>
        <w:t xml:space="preserve"> жизни, осуществляемых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2015 год и плановый период 2016 и 2017 годов</w:t>
      </w:r>
    </w:p>
    <w:p w:rsidR="00000000" w:rsidRDefault="00A81E37"/>
    <w:p w:rsidR="00000000" w:rsidRDefault="00A81E37">
      <w:bookmarkStart w:id="302" w:name="sub_401"/>
      <w:r>
        <w:t xml:space="preserve">1. Профилактические медицинские </w:t>
      </w:r>
      <w:r>
        <w:t xml:space="preserve">осмотры населения Ставропольского края, за исключением граждан, подлежащих медицинским осмотрам, порядок и условия которых регламентируется </w:t>
      </w:r>
      <w:hyperlink r:id="rId8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за счет бюджетных ассигнований федерально</w:t>
      </w:r>
      <w:r>
        <w:t>го бюджета.</w:t>
      </w:r>
    </w:p>
    <w:p w:rsidR="00000000" w:rsidRDefault="00A81E37">
      <w:bookmarkStart w:id="303" w:name="sub_402"/>
      <w:bookmarkEnd w:id="302"/>
      <w:r>
        <w:t>2. Медицинская консультация несовершеннолетних при определении профессиональной пригодности.</w:t>
      </w:r>
    </w:p>
    <w:bookmarkEnd w:id="303"/>
    <w:p w:rsidR="00000000" w:rsidRDefault="00A81E3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81E37">
      <w:pPr>
        <w:pStyle w:val="afa"/>
      </w:pPr>
      <w:r>
        <w:t xml:space="preserve">См. </w:t>
      </w:r>
      <w:hyperlink r:id="rId85" w:history="1">
        <w:r>
          <w:rPr>
            <w:rStyle w:val="a4"/>
          </w:rPr>
          <w:t>Порядок и условия</w:t>
        </w:r>
      </w:hyperlink>
      <w:r>
        <w:t xml:space="preserve"> проведения бесплатной медицинской консультации при определени</w:t>
      </w:r>
      <w:r>
        <w:t xml:space="preserve">и профессиональной пригодности несовершеннолетних, утвержденные </w:t>
      </w:r>
      <w:hyperlink r:id="rId86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Ставропольского края от 24 июля 2006 N 01-05/288</w:t>
      </w:r>
    </w:p>
    <w:p w:rsidR="00000000" w:rsidRDefault="00A81E37">
      <w:bookmarkStart w:id="304" w:name="sub_403"/>
      <w:r>
        <w:t>3. Профилактические осмотры несовершеннолетних, связанные с ор</w:t>
      </w:r>
      <w:r>
        <w:t>ганизацией их отдыха, оздоровления и занятости в каникулярное время.</w:t>
      </w:r>
    </w:p>
    <w:bookmarkEnd w:id="304"/>
    <w:p w:rsidR="00000000" w:rsidRDefault="00A81E3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81E37">
      <w:pPr>
        <w:pStyle w:val="afa"/>
      </w:pPr>
      <w:r>
        <w:t xml:space="preserve">См. </w:t>
      </w:r>
      <w:hyperlink r:id="rId87" w:history="1">
        <w:r>
          <w:rPr>
            <w:rStyle w:val="a4"/>
          </w:rPr>
          <w:t>условия</w:t>
        </w:r>
      </w:hyperlink>
      <w:r>
        <w:t xml:space="preserve"> диспансерного наблюдения и лечения несовершеннолетних в детской и подростковой службах, утвержденные </w:t>
      </w:r>
      <w:hyperlink r:id="rId88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Ставропольского края от 24 июля 2006 г. N 01-05/288</w:t>
      </w:r>
    </w:p>
    <w:p w:rsidR="00000000" w:rsidRDefault="00A81E37">
      <w:bookmarkStart w:id="305" w:name="sub_404"/>
      <w:r>
        <w:t>4. Диспансерное наблюдение здоровых детей.</w:t>
      </w:r>
    </w:p>
    <w:p w:rsidR="00000000" w:rsidRDefault="00A81E37">
      <w:bookmarkStart w:id="306" w:name="sub_405"/>
      <w:bookmarkEnd w:id="305"/>
      <w:r>
        <w:t>5. Диспансерное наблюдение лиц с хроническими заболев</w:t>
      </w:r>
      <w:r>
        <w:t xml:space="preserve">аниями, а также </w:t>
      </w:r>
      <w:r>
        <w:lastRenderedPageBreak/>
        <w:t>краткосрочная диспансеризация лиц, перенесших острые заболевания, включая отдельные категории граждан, установленные законодательством Российской Федерации.</w:t>
      </w:r>
    </w:p>
    <w:p w:rsidR="00000000" w:rsidRDefault="00A81E37">
      <w:bookmarkStart w:id="307" w:name="sub_406"/>
      <w:bookmarkEnd w:id="306"/>
      <w:r>
        <w:t>6. Диспансерное наблюдение женщин в период беременности и осуществлен</w:t>
      </w:r>
      <w:r>
        <w:t>ие мер по предупреждению абортов.</w:t>
      </w:r>
    </w:p>
    <w:p w:rsidR="00000000" w:rsidRDefault="00A81E37">
      <w:bookmarkStart w:id="308" w:name="sub_407"/>
      <w:bookmarkEnd w:id="307"/>
      <w:r>
        <w:t>7. Дородовой и послеродовой патронаж, осуществляемый медицинскими работниками медицинских организаций Ставропольского края.</w:t>
      </w:r>
    </w:p>
    <w:p w:rsidR="00000000" w:rsidRDefault="00A81E37">
      <w:bookmarkStart w:id="309" w:name="sub_408"/>
      <w:bookmarkEnd w:id="308"/>
      <w:r>
        <w:t>8. Предварительные и периодические медицинские осмотры учащихся, студе</w:t>
      </w:r>
      <w:r>
        <w:t>нтов очных форм обучения государственных образовательных организаций Ставропольского края и муниципальных образовательных организаций Ставропольского края, в том числе флюорографическое обследование, скрининговое обследование на онкопатологию.</w:t>
      </w:r>
    </w:p>
    <w:p w:rsidR="00000000" w:rsidRDefault="00A81E37">
      <w:bookmarkStart w:id="310" w:name="sub_409"/>
      <w:bookmarkEnd w:id="309"/>
      <w:r>
        <w:t>9. Проведение профилактических флюорографических обследований лиц в возрасте старше 15 лет.</w:t>
      </w:r>
    </w:p>
    <w:p w:rsidR="00000000" w:rsidRDefault="00A81E37">
      <w:bookmarkStart w:id="311" w:name="sub_410"/>
      <w:bookmarkEnd w:id="310"/>
      <w:r>
        <w:t>10. Проведение диспансеризации отдельных категорий взрослого населения Ставропольского края.</w:t>
      </w:r>
    </w:p>
    <w:p w:rsidR="00000000" w:rsidRDefault="00A81E37">
      <w:bookmarkStart w:id="312" w:name="sub_411"/>
      <w:bookmarkEnd w:id="311"/>
      <w:r>
        <w:t>11. Оказание медицинских услуг по введени</w:t>
      </w:r>
      <w:r>
        <w:t>ю иммунобиологических препаратов в рамках национального календаря профилактических прививок.</w:t>
      </w:r>
    </w:p>
    <w:p w:rsidR="00000000" w:rsidRDefault="00A81E37">
      <w:bookmarkStart w:id="313" w:name="sub_412"/>
      <w:bookmarkEnd w:id="312"/>
      <w:r>
        <w:t>12. Проведение профилактических прививок в рамках календаря профилактических прививок по эпидемическим показаниям.</w:t>
      </w:r>
    </w:p>
    <w:p w:rsidR="00000000" w:rsidRDefault="00A81E37">
      <w:bookmarkStart w:id="314" w:name="sub_413"/>
      <w:bookmarkEnd w:id="313"/>
      <w:r>
        <w:t>13. Проведение тубер</w:t>
      </w:r>
      <w:r>
        <w:t>кулинодиагностики перед иммунизацией в рамках национального календаря профилактических прививок.</w:t>
      </w:r>
    </w:p>
    <w:p w:rsidR="00000000" w:rsidRDefault="00A81E37">
      <w:bookmarkStart w:id="315" w:name="sub_414"/>
      <w:bookmarkEnd w:id="314"/>
      <w:r>
        <w:t>14. Проведение лечебной иммунизации против бешенства.</w:t>
      </w:r>
    </w:p>
    <w:p w:rsidR="00000000" w:rsidRDefault="00A81E37">
      <w:bookmarkStart w:id="316" w:name="sub_415"/>
      <w:bookmarkEnd w:id="315"/>
      <w:r>
        <w:t>15. Проведение экстренной специфической профилактики столбняка.</w:t>
      </w:r>
    </w:p>
    <w:p w:rsidR="00000000" w:rsidRDefault="00A81E37">
      <w:bookmarkStart w:id="317" w:name="sub_416"/>
      <w:bookmarkEnd w:id="316"/>
      <w:r>
        <w:t>16. Проведение лицам в возрасте до 18 лет включительно туберкулинодиагностики.</w:t>
      </w:r>
    </w:p>
    <w:p w:rsidR="00000000" w:rsidRDefault="00A81E37">
      <w:bookmarkStart w:id="318" w:name="sub_417"/>
      <w:bookmarkEnd w:id="317"/>
      <w:r>
        <w:t xml:space="preserve">17. Оказание медицинских услуг в центрах и отделениях медицинской профилактики, созданных на базе медицинских организаций государственной системы здравоохранения </w:t>
      </w:r>
      <w:r>
        <w:t>Ставропольского края.</w:t>
      </w:r>
    </w:p>
    <w:p w:rsidR="00000000" w:rsidRDefault="00A81E37">
      <w:bookmarkStart w:id="319" w:name="sub_418"/>
      <w:bookmarkEnd w:id="318"/>
      <w:r>
        <w:t>18. Организация и проведение массовых профилактических мероприятий среди населения Ставропольского края, направленных на просвещение и обучение населения Ставропольского края принципам здорового образа жизни, профилактик</w:t>
      </w:r>
      <w:r>
        <w:t>у и раннее выявление социально значимых заболеваний.</w:t>
      </w:r>
    </w:p>
    <w:p w:rsidR="00000000" w:rsidRDefault="00A81E37">
      <w:bookmarkStart w:id="320" w:name="sub_419"/>
      <w:bookmarkEnd w:id="319"/>
      <w:r>
        <w:t>19. Проведение скринингового обследования населения Ставропольского края в центрах здоровья, в том числе центрах здоровья для детей, на предмет выявления факторов риска развития хронических</w:t>
      </w:r>
      <w:r>
        <w:t xml:space="preserve"> неинфекционных заболеваний.</w:t>
      </w:r>
    </w:p>
    <w:p w:rsidR="00000000" w:rsidRDefault="00A81E37">
      <w:bookmarkStart w:id="321" w:name="sub_420"/>
      <w:bookmarkEnd w:id="320"/>
      <w:r>
        <w:t>20. Коррекция факторов риска развития хронических неинфекционных заболеваний путем проведения групповых мероприятий и разработки индивидуальных планов оздоровления.</w:t>
      </w:r>
    </w:p>
    <w:p w:rsidR="00000000" w:rsidRDefault="00A81E37">
      <w:bookmarkStart w:id="322" w:name="sub_421"/>
      <w:bookmarkEnd w:id="321"/>
      <w:r>
        <w:t>21. Разработка, изготовление и рас</w:t>
      </w:r>
      <w:r>
        <w:t>пространение среди населения Ставропольского края информационных материалов (буклетов, листовок, брошюр) по профилактике заболеваний и принципам формирования здорового образа жизни.</w:t>
      </w:r>
    </w:p>
    <w:p w:rsidR="00000000" w:rsidRDefault="00A81E37">
      <w:bookmarkStart w:id="323" w:name="sub_422"/>
      <w:bookmarkEnd w:id="322"/>
      <w:r>
        <w:t>22. Размещение материалов, посвященных профилактике заболева</w:t>
      </w:r>
      <w:r>
        <w:t>ний и пропагандирующих здоровый образ жизни, в средствах массовой информации, иных печатных изданиях, а также с использованием средств наружной рекламы.</w:t>
      </w:r>
    </w:p>
    <w:p w:rsidR="00000000" w:rsidRDefault="00A81E37">
      <w:bookmarkStart w:id="324" w:name="sub_423"/>
      <w:bookmarkEnd w:id="323"/>
      <w:r>
        <w:t>23. Регулярное обновление материалов, посвященных формированию у населения Ставропольског</w:t>
      </w:r>
      <w:r>
        <w:t>о края мотивации к ведению здорового образа жизни, на официальных сайтах медицинских организаций Ставропольского края в информационно-телекоммуникационной сети "Интернет".</w:t>
      </w:r>
    </w:p>
    <w:p w:rsidR="00000000" w:rsidRDefault="00A81E37">
      <w:bookmarkStart w:id="325" w:name="sub_424"/>
      <w:bookmarkEnd w:id="324"/>
      <w:r>
        <w:t>24. Работа центра медицинской профилактики государственного бюджетного</w:t>
      </w:r>
      <w:r>
        <w:t xml:space="preserve"> </w:t>
      </w:r>
      <w:r>
        <w:lastRenderedPageBreak/>
        <w:t>учреждения здравоохранения Ставропольского края "Ставропольский краевой центр лечебной физкультуры и спортивной медицины" по вопросам формирования здорового образа жизни и профилактики факторов риска развития социально значимых заболеваний, включая сокращ</w:t>
      </w:r>
      <w:r>
        <w:t>ение потребления алкоголя и табака.</w:t>
      </w:r>
    </w:p>
    <w:p w:rsidR="00000000" w:rsidRDefault="00A81E37">
      <w:bookmarkStart w:id="326" w:name="sub_425"/>
      <w:bookmarkEnd w:id="325"/>
      <w:r>
        <w:t>25. Групповое обучение в школах здоровья, проведение лекций, бесед и индивидуального консультирования по вопросам ведения здорового образа жизни, гигиеническим навыкам, сохранению и укреплению здоровья, вкл</w:t>
      </w:r>
      <w:r>
        <w:t>ючая рекомендации по рациональному питанию, двигательной активности, занятиям физкультурой и спортом, режиму сна, условиям быта, труда (учебы) и отдыха, психогигиене и управлению стрессом, профилактике и коррекции поведенческих факторов риска неинфекционны</w:t>
      </w:r>
      <w:r>
        <w:t>х заболеваний, ответственному отношению к своему здоровью и здоровью своих близких, принципам ответственного отношения к здоровью своих детей.</w:t>
      </w:r>
    </w:p>
    <w:bookmarkEnd w:id="326"/>
    <w:p w:rsidR="00000000" w:rsidRDefault="00A81E37"/>
    <w:p w:rsidR="00000000" w:rsidRDefault="00A81E37"/>
    <w:p w:rsidR="00000000" w:rsidRDefault="00A81E37">
      <w:pPr>
        <w:pStyle w:val="afa"/>
        <w:rPr>
          <w:color w:val="000000"/>
          <w:sz w:val="16"/>
          <w:szCs w:val="16"/>
        </w:rPr>
      </w:pPr>
      <w:bookmarkStart w:id="327" w:name="sub_5000"/>
      <w:r>
        <w:rPr>
          <w:color w:val="000000"/>
          <w:sz w:val="16"/>
          <w:szCs w:val="16"/>
        </w:rPr>
        <w:t>Информация об изменениях:</w:t>
      </w:r>
    </w:p>
    <w:bookmarkEnd w:id="327"/>
    <w:p w:rsidR="00000000" w:rsidRDefault="00A81E37">
      <w:pPr>
        <w:pStyle w:val="afb"/>
      </w:pPr>
      <w:r>
        <w:fldChar w:fldCharType="begin"/>
      </w:r>
      <w:r>
        <w:instrText>HYPERLINK "garantF1://27041229.30"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</w:t>
      </w:r>
      <w:r>
        <w:t>тва Ставропольского края от 27 мая 2015 г. N 230-п в настоящее приложение внесены изменения</w:t>
      </w:r>
    </w:p>
    <w:p w:rsidR="00000000" w:rsidRDefault="00A81E37">
      <w:pPr>
        <w:pStyle w:val="afb"/>
      </w:pPr>
      <w:hyperlink r:id="rId89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A81E37">
      <w:pPr>
        <w:jc w:val="right"/>
      </w:pPr>
      <w:r>
        <w:rPr>
          <w:rStyle w:val="a3"/>
        </w:rPr>
        <w:t>Приложение 5</w:t>
      </w:r>
    </w:p>
    <w:p w:rsidR="00000000" w:rsidRDefault="00A81E37">
      <w:pPr>
        <w:jc w:val="right"/>
      </w:pPr>
      <w:r>
        <w:rPr>
          <w:rStyle w:val="a3"/>
        </w:rPr>
        <w:t xml:space="preserve">к </w:t>
      </w:r>
      <w:hyperlink w:anchor="sub_100000" w:history="1">
        <w:r>
          <w:rPr>
            <w:rStyle w:val="a4"/>
          </w:rPr>
          <w:t>Территориальной программе</w:t>
        </w:r>
      </w:hyperlink>
    </w:p>
    <w:p w:rsidR="00000000" w:rsidRDefault="00A81E37">
      <w:pPr>
        <w:jc w:val="right"/>
      </w:pPr>
      <w:r>
        <w:rPr>
          <w:rStyle w:val="a3"/>
        </w:rPr>
        <w:t>государственных гарантий бесплатного</w:t>
      </w:r>
    </w:p>
    <w:p w:rsidR="00000000" w:rsidRDefault="00A81E37">
      <w:pPr>
        <w:jc w:val="right"/>
      </w:pPr>
      <w:r>
        <w:rPr>
          <w:rStyle w:val="a3"/>
        </w:rPr>
        <w:t>оказания гражданам медицинской помощи</w:t>
      </w:r>
    </w:p>
    <w:p w:rsidR="00000000" w:rsidRDefault="00A81E37">
      <w:pPr>
        <w:jc w:val="right"/>
      </w:pPr>
      <w:r>
        <w:rPr>
          <w:rStyle w:val="a3"/>
        </w:rPr>
        <w:t>на территории Ставропольского края</w:t>
      </w:r>
    </w:p>
    <w:p w:rsidR="00000000" w:rsidRDefault="00A81E37">
      <w:pPr>
        <w:jc w:val="right"/>
      </w:pPr>
      <w:r>
        <w:rPr>
          <w:rStyle w:val="a3"/>
        </w:rPr>
        <w:t>на 2015 год и плановый период 2016 и 2017 годов</w:t>
      </w:r>
    </w:p>
    <w:p w:rsidR="00000000" w:rsidRDefault="00A81E37"/>
    <w:p w:rsidR="00000000" w:rsidRDefault="00A81E37">
      <w:pPr>
        <w:pStyle w:val="1"/>
      </w:pPr>
      <w:r>
        <w:t>Перечень</w:t>
      </w:r>
      <w:r>
        <w:br/>
      </w:r>
      <w:r>
        <w:t xml:space="preserve">медицинских организаций Ставропольского края, участвующих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2015 год и плановый период 2016 и 2017 годов, </w:t>
      </w:r>
      <w:r>
        <w:t>в том числе территориальной программы обязательного медицинского страхования на 2015 год</w:t>
      </w:r>
    </w:p>
    <w:p w:rsidR="00000000" w:rsidRDefault="00A81E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4932"/>
        <w:gridCol w:w="2331"/>
        <w:gridCol w:w="23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 п/п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медицинской организации Ставропольского края и ее местонахождение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организация, осуществляющая деятельность в сфере обязательного медици</w:t>
            </w:r>
            <w:r>
              <w:rPr>
                <w:sz w:val="23"/>
                <w:szCs w:val="23"/>
              </w:rPr>
              <w:t>нского страхования</w:t>
            </w:r>
            <w:hyperlink w:anchor="sub_5555" w:history="1">
              <w:r>
                <w:rPr>
                  <w:rStyle w:val="a4"/>
                  <w:sz w:val="23"/>
                  <w:szCs w:val="23"/>
                </w:rPr>
                <w:t>*</w:t>
              </w:r>
            </w:hyperlink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организация, оказывающая медицинскую помощь в дополнение к базовой программе обязательного медицинского страхования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"Краевой центр специализированных видов медицинской помощи N 1", г. Буденновск, Буденновский район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Государственное казенное учреждение </w:t>
            </w:r>
            <w:r>
              <w:rPr>
                <w:sz w:val="23"/>
                <w:szCs w:val="23"/>
              </w:rPr>
              <w:lastRenderedPageBreak/>
              <w:t xml:space="preserve">здравоохранения "Специализированный дом </w:t>
            </w:r>
            <w:r>
              <w:rPr>
                <w:sz w:val="23"/>
                <w:szCs w:val="23"/>
              </w:rPr>
              <w:t>ребенка "Машук" для детей с органическим поражением центральной нервной системы с нарушением психики", пос. Иноземцево, город-курорт Железноводск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казенное учреждение здравоохранения "Краевой детский санаторий "Солнечный", пос. Иноземц</w:t>
            </w:r>
            <w:r>
              <w:rPr>
                <w:sz w:val="23"/>
                <w:szCs w:val="23"/>
              </w:rPr>
              <w:t>ево, город-курорт Железноводск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"Краевая туберкулезная больница", с. Бурукшун, Ипатовский район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"Кисловодская специализированная инфекционная больница", город-курорт Кисловодск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"Кисловодская психиа</w:t>
            </w:r>
            <w:r>
              <w:rPr>
                <w:sz w:val="23"/>
                <w:szCs w:val="23"/>
              </w:rPr>
              <w:t>трическая больница", город-курорт Кисловодск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казенное учреждение здравоохранения "Кисловодский детский пульмонологический санаторий "Семицветик", город-курорт Кисловодск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"Ставропольская краевая психиатрическая больница N 2", пос. Тоннельный, Кочубеевский район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"Краевая Ку</w:t>
            </w:r>
            <w:r>
              <w:rPr>
                <w:sz w:val="23"/>
                <w:szCs w:val="23"/>
              </w:rPr>
              <w:t>магорская больница медицинской реабилитации", пос. Кумагорск, Минераловодский район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казенное учреждение здравоохранения "Детский краевой санаторий "Журавлик", г. Невинномысск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казенное учреждение здравоохранения "Ставропольский краевой госпиталь для ветеранов войн", пос. Горячеводский, город-курорт Пятигорск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"Пятигорский противотубер</w:t>
            </w:r>
            <w:r>
              <w:rPr>
                <w:sz w:val="23"/>
                <w:szCs w:val="23"/>
              </w:rPr>
              <w:t>кулезный диспансер", город-курорт Пятигорск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Государственное казенное учреждение здравоохранения "Детский краевой психоневрологический санаторий </w:t>
            </w:r>
            <w:r>
              <w:rPr>
                <w:sz w:val="23"/>
                <w:szCs w:val="23"/>
              </w:rPr>
              <w:lastRenderedPageBreak/>
              <w:t>"Ромашка", город-курорт Пятигорск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унитарное медицинское предприятие Ставропольского края "Сангвис", город-курорт Пятигорск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"Пятигорский онкологический диспансер", город-курорт Пятигорск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"Пятигорский центр специализированных видов медицинской помощи", город-курорт Пятигорск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"Территориа</w:t>
            </w:r>
            <w:r>
              <w:rPr>
                <w:sz w:val="23"/>
                <w:szCs w:val="23"/>
              </w:rPr>
              <w:t>льный центр медицины катастроф Ставропольского края",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"Бюро судебно-медицинской экспертизы",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"Краевой медицинский центр мобрезервов "Резерв" министерства здравоохранения Ставропольского края",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</w:t>
            </w:r>
            <w:r>
              <w:rPr>
                <w:sz w:val="23"/>
                <w:szCs w:val="23"/>
              </w:rPr>
              <w:t>льского края "Краевой клинический кардиологический диспансер",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"Краевой эндокринологический диспансер",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"Краевой клинический наркологический диспансер",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"Краевой клинический противотуберкулез</w:t>
            </w:r>
            <w:r>
              <w:rPr>
                <w:sz w:val="23"/>
                <w:szCs w:val="23"/>
              </w:rPr>
              <w:t>ный диспансер",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"Ставропольский краевой центр по профилактике и борьбе со СПИД и инфекционными заболеваниями",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sz w:val="23"/>
                <w:szCs w:val="23"/>
              </w:rPr>
              <w:lastRenderedPageBreak/>
              <w:t>"Ставропольский краевой клинический онкологический диспансер",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"Ставропольская краевая</w:t>
            </w:r>
            <w:r>
              <w:rPr>
                <w:sz w:val="23"/>
                <w:szCs w:val="23"/>
              </w:rPr>
              <w:t xml:space="preserve"> клиническая больница",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"Краевая детская клиническая больница",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"Краевая клиническая инфекционная больница",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"Ставропольская краевая клиническая психи</w:t>
            </w:r>
            <w:r>
              <w:rPr>
                <w:sz w:val="23"/>
                <w:szCs w:val="23"/>
              </w:rPr>
              <w:t>атрическая больница N 1",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"Краевой клинический кожно-венерологический диспансер",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"Ставропольский краевой клинический перинатальный центр",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"Медицинский центр амбулатор</w:t>
            </w:r>
            <w:r>
              <w:rPr>
                <w:sz w:val="23"/>
                <w:szCs w:val="23"/>
              </w:rPr>
              <w:t>ного диализа",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"Ставропольская краевая станция переливания крови",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казенное учреждение здравоохранения "Ставропольский специализированный дом ребенка для детей с органическим поражением центральной нервной системы, с нарушением психики",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</w:t>
            </w:r>
            <w:r>
              <w:rPr>
                <w:sz w:val="23"/>
                <w:szCs w:val="23"/>
              </w:rPr>
              <w:t>ения Ставропольского края "Ставропольский краевой центр лечебной физкультуры и спортивной медицины",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казенное учреждение здравоохранения "Краевой детский санаторий "Дружба" для больных легочным туберкулезом", г. Ставроп</w:t>
            </w:r>
            <w:r>
              <w:rPr>
                <w:sz w:val="23"/>
                <w:szCs w:val="23"/>
              </w:rPr>
              <w:t>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bookmarkStart w:id="328" w:name="sub_10370"/>
            <w:r>
              <w:rPr>
                <w:sz w:val="23"/>
                <w:szCs w:val="23"/>
              </w:rPr>
              <w:t>37.</w:t>
            </w:r>
            <w:bookmarkEnd w:id="328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Государственное казенное учреждение </w:t>
            </w:r>
            <w:r>
              <w:rPr>
                <w:sz w:val="23"/>
                <w:szCs w:val="23"/>
              </w:rPr>
              <w:lastRenderedPageBreak/>
              <w:t>здравоохранения Ставропольского края "Медицинский информационно-аналитический центр",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"Александровская центральная районная больница", с. Александровское, Александровский район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"Александ</w:t>
            </w:r>
            <w:r>
              <w:rPr>
                <w:sz w:val="23"/>
                <w:szCs w:val="23"/>
              </w:rPr>
              <w:t>ровская районная стоматологическая поликлиника", с. Александровское, Александровский район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"Апанасенковская центральная районная больница имени Н.И. Пальчикова", с. </w:t>
            </w:r>
            <w:r>
              <w:rPr>
                <w:sz w:val="23"/>
                <w:szCs w:val="23"/>
              </w:rPr>
              <w:t>Дивное, Апанасенковский район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"Андроповская центральная районная больница", с. Курсавка, Андроповский район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</w:t>
            </w:r>
            <w:r>
              <w:rPr>
                <w:sz w:val="23"/>
                <w:szCs w:val="23"/>
              </w:rPr>
              <w:t>опольского края "Арзгирская центральная районная больница", с. Арзгир, Арзгирский район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"Благодарненская центральная районная больница", г. Благодарный, Благодарненский район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"Буденновская центральная районная больница", г. Буденновск, Буденновский район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"Незлобненс</w:t>
            </w:r>
            <w:r>
              <w:rPr>
                <w:sz w:val="23"/>
                <w:szCs w:val="23"/>
              </w:rPr>
              <w:t>кая районная больница", ст-ца Незлобная, Георгиевский район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"Грачевская центральная районная больница", с. Грачевка, Грачевский район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"Изобильненская центральная районная больница", г. Изобильный, Изобильненский район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Государственное бюджетное учреждение здравоохранения Ставропольского края "Изобильненская </w:t>
            </w:r>
            <w:r>
              <w:rPr>
                <w:sz w:val="23"/>
                <w:szCs w:val="23"/>
              </w:rPr>
              <w:t>районная стоматологическая поликлиника", г. Изо-бильный, Изобильненский район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"Ипатовская центральная районная больница", г. Ипатово, Ипатовский район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"Кировская центральная районная больница", г. Новопавловск, Кировский район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"Кочубеевская центральна</w:t>
            </w:r>
            <w:r>
              <w:rPr>
                <w:sz w:val="23"/>
                <w:szCs w:val="23"/>
              </w:rPr>
              <w:t>я районная больница", с. Кочубеевское, Кочубеевский район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"Красногвардейская центральная районная больница", с. Красногвардейское, Красногвардейский район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"Курская центральная районная больница", ст-ца Курская, Курский район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"Левокумская центральная район</w:t>
            </w:r>
            <w:r>
              <w:rPr>
                <w:sz w:val="23"/>
                <w:szCs w:val="23"/>
              </w:rPr>
              <w:t>ная больница", с. Левокумское, Левокумский район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"Родильный дом", г. Минеральные Воды, Минераловодский район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"Минераловодская центральная районная больница", г. Минеральные Воды, Минераловодский район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"Нефтеку</w:t>
            </w:r>
            <w:r>
              <w:rPr>
                <w:sz w:val="23"/>
                <w:szCs w:val="23"/>
              </w:rPr>
              <w:t>мская центральная районная больница", г. Нефтекумск, Нефтекумский район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автономное учреждение здравоохранения Ставропольского края "Стоматологическая поликлиника", г. Нефтекумск, Нефтекумский район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Государственное бюджетное учреждение </w:t>
            </w:r>
            <w:r>
              <w:rPr>
                <w:sz w:val="23"/>
                <w:szCs w:val="23"/>
              </w:rPr>
              <w:lastRenderedPageBreak/>
              <w:t>здравоохранения Ставропольского края "Новоалександровская центральная районная больница", г. Новоалександровск, Новоалександровский район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</w:t>
            </w:r>
            <w:r>
              <w:rPr>
                <w:sz w:val="23"/>
                <w:szCs w:val="23"/>
              </w:rPr>
              <w:t xml:space="preserve"> "Новоалександровская районная стоматологическая поликлиника", г. Новоалександровск, Новоалександровский район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"Новоселицкая центральная районная больница", с. </w:t>
            </w:r>
            <w:r>
              <w:rPr>
                <w:sz w:val="23"/>
                <w:szCs w:val="23"/>
              </w:rPr>
              <w:t>Новоселицкое, Новоселицкий район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"Петровская центральная районная больница", г. Светлоград, Петровский район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</w:t>
            </w:r>
            <w:r>
              <w:rPr>
                <w:sz w:val="23"/>
                <w:szCs w:val="23"/>
              </w:rPr>
              <w:t>ропольского края "Предгорная центральная районная больница", ст-ца Ессентукская, Предгорный район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"Стоматологическая поликлиника Предгорного района", ст-ца Ессентукская, Предгорный район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Государственное бюджетное учреждение здравоохранения Ставропольского края "Советская </w:t>
            </w:r>
            <w:r>
              <w:rPr>
                <w:sz w:val="23"/>
                <w:szCs w:val="23"/>
              </w:rPr>
              <w:t>центральная районная больница", г. Зеленокумск, Советский район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"Степновская центральная районная больница", с. Степное, Степновский район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"Труновская центральная районная больница", с. Донское, Труновский район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"Туркменская центральная ра</w:t>
            </w:r>
            <w:r>
              <w:rPr>
                <w:sz w:val="23"/>
                <w:szCs w:val="23"/>
              </w:rPr>
              <w:t>йонная больница", с. Летняя Ставка, Туркменский район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Государственное бюджетное учреждение здравоохранения Ставропольского края "Шпаковская центральная районная </w:t>
            </w:r>
            <w:r>
              <w:rPr>
                <w:sz w:val="23"/>
                <w:szCs w:val="23"/>
              </w:rPr>
              <w:lastRenderedPageBreak/>
              <w:t>больница", г. Михайловск, Шпаковский район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"Шпаковская районная стоматологическая поликлиника", г. Михайловск, Шпаковский район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"Георгиевская ц</w:t>
            </w:r>
            <w:r>
              <w:rPr>
                <w:sz w:val="23"/>
                <w:szCs w:val="23"/>
              </w:rPr>
              <w:t>ентральная городская больница", г. Георгиевск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"Георгиевская городская детская поликлиника", г. Георгиевск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"Георгиевская центральная поликлиника", г. Георгиевск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"Георгиевская станция скорой медицинской помощ</w:t>
            </w:r>
            <w:r>
              <w:rPr>
                <w:sz w:val="23"/>
                <w:szCs w:val="23"/>
              </w:rPr>
              <w:t>и", г. Георгиевск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автономное учреждение здравоохранения Ставропольского края "Георгиевская стоматологическая поликлиника", г. Георгиевск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автономное учреждение здравоохранения Ставропольского края "Краевая бальнеологическая лечебница", г. Георгиевск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"Ессентукская центральная городская больница",</w:t>
            </w:r>
            <w:r>
              <w:rPr>
                <w:sz w:val="23"/>
                <w:szCs w:val="23"/>
              </w:rPr>
              <w:t xml:space="preserve"> город-курорт Ессентуки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"Детская больница" г. Ессентуки, город-курорт Ессентуки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"Родильный дом" г. Ессентуки, город-курорт Ессентуки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"Стоматологическая поликлиника г. Ессентуки", г</w:t>
            </w:r>
            <w:r>
              <w:rPr>
                <w:sz w:val="23"/>
                <w:szCs w:val="23"/>
              </w:rPr>
              <w:t>ород-курорт Ессентуки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"Инфекционная больница" г. Ессентуки, город-курорт Ессентуки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Государственное бюджетное учреждение </w:t>
            </w:r>
            <w:r>
              <w:rPr>
                <w:sz w:val="23"/>
                <w:szCs w:val="23"/>
              </w:rPr>
              <w:lastRenderedPageBreak/>
              <w:t>здравоохранения Ставропольского края "Городская поликлиника" г. Ессентуки, город-курорт Ессентуки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"Станция скорой медицинской помощи" г. </w:t>
            </w:r>
            <w:r>
              <w:rPr>
                <w:sz w:val="23"/>
                <w:szCs w:val="23"/>
              </w:rPr>
              <w:t>Ессентуки, город-курорт Ессентуки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"Городская больница" города-курорта Железноводска, город-курорт Железноводск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автономное учреждение здравоохранения Ставропольского края "Городская поликлиника N 1" города-курорта Железноводска, город-курорт Железноводск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автономное учреждение здравоохранения Ставропольского края "Стоматологиче</w:t>
            </w:r>
            <w:r>
              <w:rPr>
                <w:sz w:val="23"/>
                <w:szCs w:val="23"/>
              </w:rPr>
              <w:t>ская поликлиника" города-курорта Железноводска, пос. Иноземцево, город-курорт Железноводск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"Городская поликлиника N 2" города-курорта Железноводска, город-курорт Железноводск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"Станция скорой медицинской помощи" города-курорта Железноводска, город-курорт Железноводск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"Кисловодская центральная городская больница", город-курорт Кисловодск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Государственное бюджетное учреждение здравоохранения Ставропольского края "Детская городская больница" </w:t>
            </w:r>
            <w:r>
              <w:rPr>
                <w:sz w:val="23"/>
                <w:szCs w:val="23"/>
              </w:rPr>
              <w:t>города-курорта Кисловодска, город-курорт Кисловодск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"Городская поликлиника N 1" города-курорта Кисловодска, город-курорт Кисловодск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"Родильный дом" города-курорта Кисловодска, город-курорт Кисловодск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Государственное бюджетное учреждение </w:t>
            </w:r>
            <w:r>
              <w:rPr>
                <w:sz w:val="23"/>
                <w:szCs w:val="23"/>
              </w:rPr>
              <w:lastRenderedPageBreak/>
              <w:t>здравоохранения Ставропольского края "Стоматологическая поликлиника",</w:t>
            </w:r>
            <w:r>
              <w:rPr>
                <w:sz w:val="23"/>
                <w:szCs w:val="23"/>
              </w:rPr>
              <w:t xml:space="preserve"> город-курорт Кисловодск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"Кисловодская станция скорой медицинской помощи", город-курорт Кисловодск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"Городская больница" города Невинномысска, г. Невинномысск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"Городская больница N 2" города Невинномы</w:t>
            </w:r>
            <w:r>
              <w:rPr>
                <w:sz w:val="23"/>
                <w:szCs w:val="23"/>
              </w:rPr>
              <w:t>сска, г. Невинномысск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"Городская поликлиника N 1" города Невинномысска, г. Невинномысск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"Городская поликлиника N 2" города Невинномысска, г. Невинномысск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"Городская детская больница" город</w:t>
            </w:r>
            <w:r>
              <w:rPr>
                <w:sz w:val="23"/>
                <w:szCs w:val="23"/>
              </w:rPr>
              <w:t>а Невинномысска, г. Невинномысск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"Городская стоматологическая поликлиника" города Невинномысска, г. Невинномысск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"Городской врачебно-физкультурный диспансер" города Невинномысска, г. Невинномысск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"Лечебно-реабил</w:t>
            </w:r>
            <w:r>
              <w:rPr>
                <w:sz w:val="23"/>
                <w:szCs w:val="23"/>
              </w:rPr>
              <w:t>итационный центр", города Невинномысска, г. Невинномысск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"Станция скорой медицинской помощи" города Невинномысска, г. Невинномысск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"Городская клиническая больница" города Пятигорска, город-курорт Пятигорск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sz w:val="23"/>
                <w:szCs w:val="23"/>
              </w:rPr>
              <w:lastRenderedPageBreak/>
              <w:t>"Городская больница N 2"</w:t>
            </w:r>
            <w:r>
              <w:rPr>
                <w:sz w:val="23"/>
                <w:szCs w:val="23"/>
              </w:rPr>
              <w:t xml:space="preserve"> города Пятигорска, город-курорт Пятигорск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"Городская детская больница" города Пятигорска, город-курорт Пятигорск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"Городская поликлиника N 1" города Пятигорска, город-курорт Пятигорск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"Городская поликлиника N 3" г</w:t>
            </w:r>
            <w:r>
              <w:rPr>
                <w:sz w:val="23"/>
                <w:szCs w:val="23"/>
              </w:rPr>
              <w:t>орода Пятигорска, пос. Горячеводский, город-курорт Пятигорск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автономное учреждение здравоохранения Ставропольского края "Городская стоматологическая поликлиника" города Пятигорска, город-курорт Пятигорск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"Родильный дом" города Пятигорска, город-курорт Пятигорск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Государственное бюджетное учреждение здравоохранения Ставропольского края "Городская инфекционная больница" города </w:t>
            </w:r>
            <w:r>
              <w:rPr>
                <w:sz w:val="23"/>
                <w:szCs w:val="23"/>
              </w:rPr>
              <w:t>Пятигорска, город-курорт Пятигорск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"Станция скорой медицинской помощи" города Пятигорска, город-курорт Пятигорск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автономное учреждение здравоохранения Ставропольского края "Краевой лечебно-реабилитационный центр",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"Городская клиническая больница N 2" город</w:t>
            </w:r>
            <w:r>
              <w:rPr>
                <w:sz w:val="23"/>
                <w:szCs w:val="23"/>
              </w:rPr>
              <w:t>а Ставрополя,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"Городская клиническая больница N 3" города Ставрополя,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"Городская клиническая больница скорой медицинской помощи" города Ставрополя,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"Городс</w:t>
            </w:r>
            <w:r>
              <w:rPr>
                <w:sz w:val="23"/>
                <w:szCs w:val="23"/>
              </w:rPr>
              <w:t xml:space="preserve">кая детская поликлиника N 1" </w:t>
            </w:r>
            <w:r>
              <w:rPr>
                <w:sz w:val="23"/>
                <w:szCs w:val="23"/>
              </w:rPr>
              <w:lastRenderedPageBreak/>
              <w:t>города Ставрополя,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118.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"Городская детская клиническая поликлиника N 2" города Ставрополя,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"Городская детская поликлиника N 3" города Ставрополя,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"Городская клиническая поликли</w:t>
            </w:r>
            <w:r>
              <w:rPr>
                <w:sz w:val="23"/>
                <w:szCs w:val="23"/>
              </w:rPr>
              <w:t>ника N 1" города Ставрополя,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"Городская поликлиника N 2" г. Ставрополя,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автономное учреждение здравоохранения Ставропольского края "Городская поликлиника N 3" города Ставрополя,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"Городская клиническая поликлиника N </w:t>
            </w:r>
            <w:r>
              <w:rPr>
                <w:sz w:val="23"/>
                <w:szCs w:val="23"/>
              </w:rPr>
              <w:t>6" города Ставрополя,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"Городская клиническая консультативно-диагностическая поликлиника" города Ставрополя,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"Городская клиническая детская стоматологическая поликлиника" города Ставрополя,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автономное учреждение здравоохранения Ставропольского края "Го</w:t>
            </w:r>
            <w:r>
              <w:rPr>
                <w:sz w:val="23"/>
                <w:szCs w:val="23"/>
              </w:rPr>
              <w:t>родская стоматологическая поликлиника N 1" города Ставрополя,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автономное учреждение здравоохранения Ставропольского края "Городская стоматологическая поликлиника N 2" города Ставрополя,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"Городская детская клиническая больница имени Г.К. Филиппского" города Ставрополя,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129.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"Г</w:t>
            </w:r>
            <w:r>
              <w:rPr>
                <w:sz w:val="23"/>
                <w:szCs w:val="23"/>
              </w:rPr>
              <w:t>ородской клинический центр общей врачебной практики (семейной медицины)" города Ставрополя,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автон</w:t>
            </w:r>
            <w:r>
              <w:rPr>
                <w:sz w:val="23"/>
                <w:szCs w:val="23"/>
              </w:rPr>
              <w:t>омное учреждение здравоохранения Ставропольского края "Краевой клинический специализированный уроандрологический центр",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Ставропольского края "Станция скорой медицинской помощи" го</w:t>
            </w:r>
            <w:r>
              <w:rPr>
                <w:sz w:val="23"/>
                <w:szCs w:val="23"/>
              </w:rPr>
              <w:t>рода Ставрополя,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bookmarkStart w:id="329" w:name="sub_1311"/>
            <w:r>
              <w:rPr>
                <w:noProof/>
                <w:sz w:val="23"/>
                <w:szCs w:val="23"/>
              </w:rPr>
              <w:drawing>
                <wp:inline distT="0" distB="0" distL="0" distR="0">
                  <wp:extent cx="295275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29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учреждение здравоохранения "Городской центр медицинской профилактики" города Ставрополя, г. Ставрополь".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Федеральное государственное бюджетное учреждение здравоохранения "Медицинский центр "Юность" Федерального медико-биологического агентства", город-курорт Ессентуки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Федеральное государственное бюджетное учреждение здравоохранения "Клиническая больни</w:t>
            </w:r>
            <w:r>
              <w:rPr>
                <w:sz w:val="23"/>
                <w:szCs w:val="23"/>
              </w:rPr>
              <w:t>ца N 101 Федерального медико-биологического агентства", г. Лермонтов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Федеральное государственное казенное учреждение "1602 Военный клинический госпиталь" Министерства обороны Российской Федерации, г. Ростов-на-Дону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Ставропольскому краю",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бюджетное образовательное учреждение высшего профессионального образо</w:t>
            </w:r>
            <w:r>
              <w:rPr>
                <w:sz w:val="23"/>
                <w:szCs w:val="23"/>
              </w:rPr>
              <w:t>вания "Ставропольский государственный медицинский университет" Министерства здравоохранения Российской Федерации,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Негосударственное учреждение здравоохранения "Отделенческая клиническая больница на станции Минеральные Воды открытого </w:t>
            </w:r>
            <w:r>
              <w:rPr>
                <w:sz w:val="23"/>
                <w:szCs w:val="23"/>
              </w:rPr>
              <w:t>акционерного общества "Российские железные дороги", г. Минеральные Воды, Минераловодский район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bookmarkStart w:id="330" w:name="sub_1381"/>
            <w:r>
              <w:rPr>
                <w:sz w:val="23"/>
                <w:szCs w:val="23"/>
              </w:rPr>
              <w:t>138.</w:t>
            </w:r>
            <w:bookmarkEnd w:id="330"/>
          </w:p>
        </w:tc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hyperlink r:id="rId91" w:history="1">
              <w:r>
                <w:rPr>
                  <w:rStyle w:val="a4"/>
                  <w:sz w:val="23"/>
                  <w:szCs w:val="23"/>
                </w:rPr>
                <w:t>Утратил силу</w:t>
              </w:r>
            </w:hyperlink>
            <w:r>
              <w:rPr>
                <w:sz w:val="23"/>
                <w:szCs w:val="23"/>
              </w:rPr>
              <w:t xml:space="preserve"> с 1 января 2015 г.</w:t>
            </w:r>
          </w:p>
          <w:p w:rsidR="00000000" w:rsidRDefault="00A81E37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Информация об изменениях:</w:t>
            </w:r>
          </w:p>
          <w:p w:rsidR="00000000" w:rsidRDefault="00A81E37">
            <w:pPr>
              <w:pStyle w:val="a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См. текст </w:t>
            </w:r>
            <w:hyperlink r:id="rId92" w:history="1">
              <w:r>
                <w:rPr>
                  <w:rStyle w:val="a4"/>
                  <w:sz w:val="23"/>
                  <w:szCs w:val="23"/>
                </w:rPr>
                <w:t>пункта 138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139.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Негосударственное учреждение здравоохранения "Узловая поликлиника на станции Ставрополь открытого акционерного общества "Российские железные дороги",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Лечебно-профилактическое учреждение "Кисловодская Бальнеогрязелечебница", город-курорт Кисловодск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Лечебно-профилактическое учреждение профсоюзов "Курортная поликлиника им. Н.И. Пирогова с пансионатом с лечением "Искра", город-курорт Пятигорск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Автономная некоммерческая медицинская организация "Ставропольский краевой клинический консультативно- диагностический центр",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Автономная некоммерческая медицинская организация "Нефрологический центр",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 с ограниченной ответственностью "Консультативно-диагностическая поликлиника" г. Изобильный, Изобильненский район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Открытое акционерное общество "Международный аэропорт Минеральные Воды", г. Минеральные Воды, Минераловодский район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 с ограниченной ответственностью "Институт управления медицинскими рисками и оптимизации страхования", Москва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 с ограниченной ответственностью "ЭМСИПИ-Медикейр", Санкт-Петербург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 с ограниченной ответственностью Гла</w:t>
            </w:r>
            <w:r>
              <w:rPr>
                <w:sz w:val="23"/>
                <w:szCs w:val="23"/>
              </w:rPr>
              <w:t>зная клиника "ЛЕНАР" им. академика С.Н. Федорова, г. Нальчик, Кабардино-Балкарская Республика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 с ограниченной ответственностью "Лечебно-диагностический центр Международного института биологических систем - Кислово</w:t>
            </w:r>
            <w:r>
              <w:rPr>
                <w:sz w:val="23"/>
                <w:szCs w:val="23"/>
              </w:rPr>
              <w:t>дск", город-курорт Кисловодск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 с ограниченной ответственностью "Лаборатория N 1", город-курорт Пятигорск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151.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 с ограниченной ответственностью "Диагностический центр "ЛабМед", город-курорт Пятигорск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 с ограниченной ответственностью "Новая Клиника", город-курорт Пятигорск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 с ограниченной ответственностью "Био Тест", город-курорт Пятигорск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 с ограниченной ответственностью "Лайм", город-курорт Пятигорск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 с ограниченной ответственностью "Авиценна", город-курорт Пятигорск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 с ограниченной ответственностью "Центр клинической фармакологии и фармакотерапии",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 с ограниченной ответственностью "СтавроДент", г</w:t>
            </w:r>
            <w:r>
              <w:rPr>
                <w:sz w:val="23"/>
                <w:szCs w:val="23"/>
              </w:rPr>
              <w:t>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 с ограниченной ответственностью "ВИЗИТ-Медцентр",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 с ограниченной ответственностью "КВИНТЭСС - краевая клиническая стоматологическая поликлиника",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 с ограниченной ответственностью "Нано-Гистолог",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 с ограниченной ответственностью "Развитие ДНК",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 с ограниченной ответственностью "Ай Клиник",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 с ограниченной ответственностью "Медфармсервис",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 с ограниченной ответственностью "Северо-Кавказский Нефрологический Центр", г. Ростов-на-Дону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</w:t>
            </w:r>
            <w:r>
              <w:rPr>
                <w:sz w:val="23"/>
                <w:szCs w:val="23"/>
              </w:rPr>
              <w:t>ество с ограниченной ответственностью "Нейрореабилитационный центр "ОПОРА",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Общество с ограниченной ответственностью "Лечебно-диагностический центр </w:t>
            </w:r>
            <w:r>
              <w:rPr>
                <w:sz w:val="23"/>
                <w:szCs w:val="23"/>
              </w:rPr>
              <w:lastRenderedPageBreak/>
              <w:t>Международного института биологических систем-Ставрополь",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167.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Закрытое акционерное общество "Краевой клинический диагностический центр", г. Ставрополь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Индивидуальный предприниматель Догадин Сергей Петрович, город-курорт Пятигорск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Индивидуальный предприниматель Панферова Ирина Станиславовна, город-ку</w:t>
            </w:r>
            <w:r>
              <w:rPr>
                <w:sz w:val="23"/>
                <w:szCs w:val="23"/>
              </w:rPr>
              <w:t>рорт Пятигорск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 с ограниченной ответственностью "Дионис", пос. Первомайский, Минераловодский район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23"/>
                <w:szCs w:val="23"/>
              </w:rPr>
            </w:pPr>
          </w:p>
        </w:tc>
      </w:tr>
    </w:tbl>
    <w:p w:rsidR="00000000" w:rsidRDefault="00A81E37"/>
    <w:p w:rsidR="00000000" w:rsidRDefault="00A81E37">
      <w:bookmarkStart w:id="331" w:name="sub_5555"/>
      <w:r>
        <w:rPr>
          <w:rStyle w:val="a3"/>
        </w:rPr>
        <w:t>*</w:t>
      </w:r>
      <w:r>
        <w:t xml:space="preserve"> Реестр медицинских организаций Ставропольского края, осуществляющих свою деятельность в сфере обязательного медицинского страхования, ведется Территориальным фондом обязательного медицинского страхования Ставропольского края в соответствии с </w:t>
      </w:r>
      <w:hyperlink r:id="rId93" w:history="1">
        <w:r>
          <w:rPr>
            <w:rStyle w:val="a4"/>
          </w:rPr>
          <w:t>Федеральным законом</w:t>
        </w:r>
      </w:hyperlink>
      <w:r>
        <w:t xml:space="preserve"> "Об обязательном медицинском страховании в Российской Федерации".</w:t>
      </w:r>
    </w:p>
    <w:bookmarkEnd w:id="331"/>
    <w:p w:rsidR="00000000" w:rsidRDefault="00A81E37"/>
    <w:p w:rsidR="00000000" w:rsidRDefault="00A81E37"/>
    <w:p w:rsidR="00000000" w:rsidRDefault="00A81E37">
      <w:pPr>
        <w:pStyle w:val="afa"/>
        <w:rPr>
          <w:color w:val="000000"/>
          <w:sz w:val="16"/>
          <w:szCs w:val="16"/>
        </w:rPr>
      </w:pPr>
      <w:bookmarkStart w:id="332" w:name="sub_6000"/>
      <w:r>
        <w:rPr>
          <w:color w:val="000000"/>
          <w:sz w:val="16"/>
          <w:szCs w:val="16"/>
        </w:rPr>
        <w:t>Информация об изменениях:</w:t>
      </w:r>
    </w:p>
    <w:bookmarkEnd w:id="332"/>
    <w:p w:rsidR="00000000" w:rsidRDefault="00A81E37">
      <w:pPr>
        <w:pStyle w:val="afb"/>
      </w:pPr>
      <w:r>
        <w:fldChar w:fldCharType="begin"/>
      </w:r>
      <w:r>
        <w:instrText>HYPERLINK "garantF1://27041229.40"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Ставропольского края от 27 ма</w:t>
      </w:r>
      <w:r>
        <w:t>я 2015 г. N 230-п в настоящее приложение внесены изменения</w:t>
      </w:r>
    </w:p>
    <w:p w:rsidR="00000000" w:rsidRDefault="00A81E37">
      <w:pPr>
        <w:pStyle w:val="afb"/>
      </w:pPr>
      <w:hyperlink r:id="rId94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A81E37">
      <w:pPr>
        <w:jc w:val="right"/>
      </w:pPr>
      <w:r>
        <w:rPr>
          <w:rStyle w:val="a3"/>
        </w:rPr>
        <w:t>Приложение 6</w:t>
      </w:r>
    </w:p>
    <w:p w:rsidR="00000000" w:rsidRDefault="00A81E37">
      <w:pPr>
        <w:jc w:val="right"/>
      </w:pPr>
      <w:r>
        <w:rPr>
          <w:rStyle w:val="a3"/>
        </w:rPr>
        <w:t xml:space="preserve">к </w:t>
      </w:r>
      <w:hyperlink w:anchor="sub_100000" w:history="1">
        <w:r>
          <w:rPr>
            <w:rStyle w:val="a4"/>
          </w:rPr>
          <w:t>Территориальной программе</w:t>
        </w:r>
      </w:hyperlink>
    </w:p>
    <w:p w:rsidR="00000000" w:rsidRDefault="00A81E37">
      <w:pPr>
        <w:jc w:val="right"/>
      </w:pPr>
      <w:r>
        <w:rPr>
          <w:rStyle w:val="a3"/>
        </w:rPr>
        <w:t>государственных гарантий бесплатного</w:t>
      </w:r>
    </w:p>
    <w:p w:rsidR="00000000" w:rsidRDefault="00A81E37">
      <w:pPr>
        <w:jc w:val="right"/>
      </w:pPr>
      <w:r>
        <w:rPr>
          <w:rStyle w:val="a3"/>
        </w:rPr>
        <w:t>оказания гражданам медицинской помощи</w:t>
      </w:r>
    </w:p>
    <w:p w:rsidR="00000000" w:rsidRDefault="00A81E37">
      <w:pPr>
        <w:jc w:val="right"/>
      </w:pPr>
      <w:r>
        <w:rPr>
          <w:rStyle w:val="a3"/>
        </w:rPr>
        <w:t>на территории Ставропольского края</w:t>
      </w:r>
    </w:p>
    <w:p w:rsidR="00000000" w:rsidRDefault="00A81E37">
      <w:pPr>
        <w:jc w:val="right"/>
      </w:pPr>
      <w:r>
        <w:rPr>
          <w:rStyle w:val="a3"/>
        </w:rPr>
        <w:t>на 2015 год и плановый период 2016 и 2017 годов</w:t>
      </w:r>
    </w:p>
    <w:p w:rsidR="00000000" w:rsidRDefault="00A81E37"/>
    <w:p w:rsidR="00000000" w:rsidRDefault="00A81E37">
      <w:pPr>
        <w:pStyle w:val="1"/>
      </w:pPr>
      <w:r>
        <w:t>Целевые значения</w:t>
      </w:r>
      <w:r>
        <w:br/>
        <w:t>критериев доступности и качества медицинской помощи, оказываемой в рамках Территориальной программы государственных г</w:t>
      </w:r>
      <w:r>
        <w:t>арантий бесплатного оказания гражданам медицинской помощи на территории Ставропольского края на 2015 год и плановый период 2016 и 2017 годов</w:t>
      </w:r>
      <w:hyperlink w:anchor="sub_6666" w:history="1">
        <w:r>
          <w:rPr>
            <w:rStyle w:val="a4"/>
            <w:b w:val="0"/>
            <w:bCs w:val="0"/>
          </w:rPr>
          <w:t>*</w:t>
        </w:r>
      </w:hyperlink>
    </w:p>
    <w:p w:rsidR="00000000" w:rsidRDefault="00A81E37"/>
    <w:p w:rsidR="00000000" w:rsidRDefault="00A81E37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4474"/>
        <w:gridCol w:w="2809"/>
        <w:gridCol w:w="1132"/>
        <w:gridCol w:w="1273"/>
        <w:gridCol w:w="10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lastRenderedPageBreak/>
              <w:t>N п/п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Наименование критерия доступности и качества медицинской пом</w:t>
            </w:r>
            <w:r>
              <w:t>ощи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Единица измерения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Целевое значение критерия доступности и качества медицинской помощи по годам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2015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2016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bookmarkStart w:id="333" w:name="sub_6011"/>
            <w:r>
              <w:t>1.</w:t>
            </w:r>
            <w:bookmarkEnd w:id="333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Удовлетворенность населения медицинской помощью, всего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процентов от числа опрошенных, включая городское и сельское население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72,00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72,00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в том числе: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1.1.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Удовлетворенность городского населения медицинской помощью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процентов от числа опрошенного городского населения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68,00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71,00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71,00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1.2.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Удовлетворенность сельского населения медицинской помощью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процентов от числа опрошенного сельского населения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70,00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73,00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73,00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Смертность населения, всего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число умерших на 1 тыс. человек населения, включая городское и сельское население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11,70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11,70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в том числе: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2.1.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Смертность городского населения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число умерших на 1 тыс. человек городского населения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12,40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12,20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2.2.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Смертность сельского населения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число умерших на 1 тыс. человек сельского населения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10,50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10,40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3.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Смертность населения от болезней системы кровообращения, всего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 xml:space="preserve">число умерших от болезней системы </w:t>
            </w:r>
            <w:r>
              <w:lastRenderedPageBreak/>
              <w:t>кровообращения на 100 тыс. человек населения, включая городское и сельское население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lastRenderedPageBreak/>
              <w:t>671,30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668,40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660,80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в том числе: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3.1.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Смертность городского населения от болезней системы кровообращения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число умерших от болезней системы кровообращения на 100 тыс. человек городского населения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752,50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751,80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751,10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3.2.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Смертность сельского населения от болезней системы кровообращения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 xml:space="preserve">число </w:t>
            </w:r>
            <w:r>
              <w:t>умерших от болезней системы кровообращения на 100 тыс. человек сельского населения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600,90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600,10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599,80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4.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Смертность населения от новообразований, в том числе от злокачественных, всего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число умерших от новообразований, в том числе от злокачественных, на 100 тыс. человек населения, включая городское и сельское население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188,30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188,20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188,00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в том числе: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4.1.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Смертность городского населения от новообразований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число умерших от новообразований на 100 тыс. человек городского населения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187,80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187,50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187,30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4.2.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Смертность сельского населения от новообразований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 xml:space="preserve">число умерших от новообразований на 100 тыс. человек </w:t>
            </w:r>
            <w:r>
              <w:lastRenderedPageBreak/>
              <w:t>сельского населения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lastRenderedPageBreak/>
              <w:t>188,50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188,30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188,10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lastRenderedPageBreak/>
              <w:t>4.3.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Смерт</w:t>
            </w:r>
            <w:r>
              <w:t>ность населения от злокачественных новообразований, всего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число умерших от злокачественных новообразований на 100 тыс. человек населения, включая городское и сельское население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172,50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171,80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171,50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в том числе: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4.3.1.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Смертность городского населения от злокачественных новообразований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число умерших от злокачественных новообразований на 100 тыс. человек городского населения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171,30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171,10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171,00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4.3.2.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Смертность сельского населения от злокачественных новообразований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число умерших от злокачественных новообразований на 100 тыс. человек сельского населения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172,80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172,50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172,30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5.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Смертность населения от туберкулеза, всего</w:t>
            </w:r>
          </w:p>
          <w:p w:rsidR="00000000" w:rsidRDefault="00A81E37">
            <w:pPr>
              <w:pStyle w:val="aff7"/>
              <w:jc w:val="center"/>
            </w:pPr>
            <w:r>
              <w:t>в том числе: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случаев на 100 тыс. человек населения, включая городское и сельское население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10,60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10,50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5.1.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Смертность городского населения от туберкулеза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случаев на 100 тыс. человек городского населения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7,70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7,60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5.2.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Смертность сельского населения от туберкулеза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случаев на 100 тыс. человек сельского населения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13,50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13,40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13,30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6.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Смертность населения в трудоспособном возрасте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 xml:space="preserve">число умерших в трудоспособном возрасте на 100 тыс. </w:t>
            </w:r>
            <w:r>
              <w:lastRenderedPageBreak/>
              <w:t>чело-век населения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lastRenderedPageBreak/>
              <w:t>402,00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401,00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400,00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lastRenderedPageBreak/>
              <w:t>7.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Смертность населения в трудоспособном возрасте от болезней системы кровообращения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число умерших от болезней систе</w:t>
            </w:r>
            <w:r>
              <w:t>мы кровообращения в трудоспособном возрасте на 100 тыс. человек населения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141,00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140,00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139,00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8.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процентов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41,50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41,30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41,00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9.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Материнская смертность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на 100 тыс. родившихся живыми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16,90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16,80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bookmarkStart w:id="334" w:name="sub_6010"/>
            <w:r>
              <w:t>10.</w:t>
            </w:r>
            <w:bookmarkEnd w:id="334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Младенческая смертность, всего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на 1 тыс. родившихся живыми, включая родившихся живыми в городской и сельской местности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8,50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7,90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в том числе: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10.1.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Младенческая смертность в городской местности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на 1 тыс. родившихся живыми в городской местности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8,00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8,00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7,90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10.2.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Младенческая смертность в сельской местности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на 1 тыс. родившихся живыми в сельской местности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9,00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11.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Доля умерших на дому в возрасте до 1 года в общем количестве умерших в возрасте до 1 года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процентов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7,50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7,40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7,30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12.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Смертность детей в возрасте 0-4 лет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на 100 тыс. человек населения соответствующего возраста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263,40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260,30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253,20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lastRenderedPageBreak/>
              <w:t>13.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Доля умерших на дому в возрасте 0-4 лет в общем количестве умерших в возрасте 0-4 лет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процентов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7,80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7,70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14.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Смертность детей в возрасте 0-17 лет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на 100 тыс. человек населения соответствующего возраста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85,00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83,00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15.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Доля умерших на дому в возрасте 0-17 лет в общем количестве умерших в возрасте 0-17 лет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процентов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10,70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10,60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16.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Доля пациентов со злокачественными новообразованиями, состоящих на учете с момента установления диагноза 5 лет и более, в общем количес</w:t>
            </w:r>
            <w:r>
              <w:t>тве пациентов со злокачественными новообразованиями, состоящих на учете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процентов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50,30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50,40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50,50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17.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Обеспеченность населения врачами, всего</w:t>
            </w:r>
          </w:p>
          <w:p w:rsidR="00000000" w:rsidRDefault="00A81E37">
            <w:pPr>
              <w:pStyle w:val="aff7"/>
              <w:jc w:val="center"/>
            </w:pPr>
            <w:r>
              <w:t>в том числе: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на 10 тыс. человек населения, включая городское и сельское население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26,80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27,10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27,30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17.1.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Обеспеченность городского населения врачами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на 10 тыс. человек городского населения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38,50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38,50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38,60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17.2.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Обеспеченность сельского населения врачами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на 10 тыс. человек сельского населения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10,90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11,30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17.3.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на 10 тыс. человек населения, включая городское и сельское население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15,70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15,80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17.4.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 xml:space="preserve">Обеспеченность населения врачами, </w:t>
            </w:r>
            <w:r>
              <w:lastRenderedPageBreak/>
              <w:t>оказывающими медицинскую помощь в стационарных условиях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lastRenderedPageBreak/>
              <w:t xml:space="preserve">на 10 тыс. человек </w:t>
            </w:r>
            <w:r>
              <w:lastRenderedPageBreak/>
              <w:t>населения, включая городское и сельское население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lastRenderedPageBreak/>
              <w:t>10,40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10,50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lastRenderedPageBreak/>
              <w:t>18.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Обеспеченность населения средним медицинским персоналом, всего</w:t>
            </w:r>
          </w:p>
          <w:p w:rsidR="00000000" w:rsidRDefault="00A81E37">
            <w:pPr>
              <w:pStyle w:val="aff7"/>
              <w:jc w:val="center"/>
            </w:pPr>
            <w:r>
              <w:t>в том числе</w:t>
            </w:r>
            <w:r>
              <w:t>: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на 10 тыс. человек населения, включая городское и сельское население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70,80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70,90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71,20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18.1.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Обеспеченность городского населения средним медицинским персоналом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на 10 тыс. человек городского населения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94,30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94,30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94,30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18.2.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Обеспеченность сельского населения средним медицинским персоналом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на 10 тыс. человек сельского населения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38,80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39,00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39,20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18.3.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Обеспеченность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на 10 </w:t>
            </w:r>
            <w:r>
              <w:t>тыс. человек населения, включая городское и сельское население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35,60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35,70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35,80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18.4.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Обеспеченность населения средним медицинским персоналом, оказывающим медицинскую помощь в стационарных условиях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на 10 тыс. человек населения, включая городское и сельск</w:t>
            </w:r>
            <w:r>
              <w:t>ое население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35,20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35,20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35,20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19.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Средняя длительность лечения в медицинских организациях Ставропольского края, оказывающих медицинскую помощь в стационарных условиях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койко-дней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11,70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11,60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20.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Эффективность деятельности медицинских организаций Ставропольского края, в том числе расположенных в городской и сельской местности, на основе: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20.1.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 xml:space="preserve">Оценки выполнения функции </w:t>
            </w:r>
            <w:r>
              <w:lastRenderedPageBreak/>
              <w:t>врачебной должности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lastRenderedPageBreak/>
              <w:t>процентов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lastRenderedPageBreak/>
              <w:t>20.2.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Показателей рационального и целевого использования коечного фонда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дней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не</w:t>
            </w:r>
          </w:p>
          <w:p w:rsidR="00000000" w:rsidRDefault="00A81E37">
            <w:pPr>
              <w:pStyle w:val="aff7"/>
              <w:jc w:val="center"/>
            </w:pPr>
            <w:r>
              <w:t>менее</w:t>
            </w:r>
          </w:p>
          <w:p w:rsidR="00000000" w:rsidRDefault="00A81E37">
            <w:pPr>
              <w:pStyle w:val="aff7"/>
              <w:jc w:val="center"/>
            </w:pPr>
            <w:r>
              <w:t>330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не</w:t>
            </w:r>
          </w:p>
          <w:p w:rsidR="00000000" w:rsidRDefault="00A81E37">
            <w:pPr>
              <w:pStyle w:val="aff7"/>
              <w:jc w:val="center"/>
            </w:pPr>
            <w:r>
              <w:t>менее</w:t>
            </w:r>
          </w:p>
          <w:p w:rsidR="00000000" w:rsidRDefault="00A81E37">
            <w:pPr>
              <w:pStyle w:val="aff7"/>
              <w:jc w:val="center"/>
            </w:pPr>
            <w:r>
              <w:t>330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не</w:t>
            </w:r>
          </w:p>
          <w:p w:rsidR="00000000" w:rsidRDefault="00A81E37">
            <w:pPr>
              <w:pStyle w:val="aff7"/>
              <w:jc w:val="center"/>
            </w:pPr>
            <w:r>
              <w:t>менее</w:t>
            </w:r>
          </w:p>
          <w:p w:rsidR="00000000" w:rsidRDefault="00A81E37">
            <w:pPr>
              <w:pStyle w:val="aff7"/>
              <w:jc w:val="center"/>
            </w:pPr>
            <w:r>
              <w:t>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21.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процентов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8,26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7,88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7,59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22.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Доля расходов на оказание мед</w:t>
            </w:r>
            <w:r>
              <w:t>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процентов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1,50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1,50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23.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 xml:space="preserve">Доля впервые выявленных случаев туберкулеза в </w:t>
            </w:r>
            <w:r>
              <w:t>ранней стадии в общем количестве случаев выявленного туберкулеза в течение года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процентов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57,90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60,00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60,50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24.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Доля впервые выявленных случаев о</w:t>
            </w:r>
            <w:r>
              <w:t>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процентов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51,00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52,00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52,50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bookmarkStart w:id="335" w:name="sub_6025"/>
            <w:r>
              <w:t>25.</w:t>
            </w:r>
            <w:bookmarkEnd w:id="335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 xml:space="preserve">Полнота охвата профилактическими медицинскими осмотрами детей, </w:t>
            </w:r>
            <w:r>
              <w:lastRenderedPageBreak/>
              <w:t>всег</w:t>
            </w:r>
            <w:r>
              <w:t>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lastRenderedPageBreak/>
              <w:t xml:space="preserve">процентов от всех детей, включая </w:t>
            </w:r>
            <w:r>
              <w:lastRenderedPageBreak/>
              <w:t>проживающих в городской и сельской местности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lastRenderedPageBreak/>
              <w:t>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95,00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95,00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в том числе: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25.1.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Полнота охвата профилактическими медицинскими осмотрами детей, проживающих в городской местности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процентов от всех детей, проживающих в городской местности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95,00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95,00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25.2.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Полнота охвата профилактическими медицинскими осмотрами детей, проживающих в сельской местности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процентов от всех детей, проживающих в сельской местности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95,00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95,00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26.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</w:t>
            </w:r>
            <w:r>
              <w:t>арных условиях в рамках территориальной программы обязательного медицинского страхования на 2015 год и плановый период 2016 и 2017 годов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процентов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0,50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0,53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27.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Число лиц, проживающих в сельской местности, которым оказана скорая медицинская помощь, на 1 тыс. человек сельского населения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число лиц, которым оказана скорая медицинская помощь, на 1 тыс. человек сельского населения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257,6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257,6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257,8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28.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Доля фельдшерск</w:t>
            </w:r>
            <w:r>
              <w:t xml:space="preserve">о-акушерских пунктов и фельдшерских пунктов, находящихся в аварийном состоянии и требующих капитального ремонта, </w:t>
            </w:r>
            <w:r>
              <w:lastRenderedPageBreak/>
              <w:t>в общем количестве фельдшерско-акушерских пунктов и фельдшерских пунктов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lastRenderedPageBreak/>
              <w:t>процентов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54,00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50,20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47,80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lastRenderedPageBreak/>
              <w:t>29.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Доля выездов бригад скорой медицинско</w:t>
            </w:r>
            <w:r>
              <w:t>й помощи со временем доезда до пациента менее 20 минут с момента вызова в общем количестве вызовов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процентов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86,40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87,20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88,40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30.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Доля 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процентов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28,00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30,00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31,50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31.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Доля пациентов с острым инфарктом миокарда, которым пров</w:t>
            </w:r>
            <w:r>
              <w:t>едена тромболитическая терапия, в общем количестве пациентов с острым инфарктом миокарда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процентов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26,90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32.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процентов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15,00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15,50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33.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Количество проведенных выездной бригадой скорой медицинской помощи тро</w:t>
            </w:r>
            <w:r>
              <w:t>мболизисов у пациентов с острым и повторным</w:t>
            </w:r>
          </w:p>
          <w:p w:rsidR="00000000" w:rsidRDefault="00A81E37">
            <w:pPr>
              <w:pStyle w:val="aff7"/>
              <w:jc w:val="center"/>
            </w:pPr>
            <w:r>
              <w:t xml:space="preserve">инфарктом миокарда в расчете на 100 пациентов с острым и повторным инфарктом миокарда, которым оказана медицинская помощь </w:t>
            </w:r>
            <w:r>
              <w:lastRenderedPageBreak/>
              <w:t>выездными бригадами скорой медицинской помощи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lastRenderedPageBreak/>
              <w:t>число тромболизисов на 100 пациентов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lastRenderedPageBreak/>
              <w:t>34.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процентов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21,00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35.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Доля пациентов</w:t>
            </w:r>
            <w:r>
              <w:t xml:space="preserve"> с острым ишемическим инсультом, которым проведена тромболитическая терапия в первые 6 часов госпитализации, в общем количестве пациентов с острым ишемическим инсультом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процентов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2,40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2,50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36.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бес-платного оказания гражданам медицинской помощи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единиц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-</w:t>
            </w:r>
          </w:p>
        </w:tc>
      </w:tr>
    </w:tbl>
    <w:p w:rsidR="00000000" w:rsidRDefault="00A81E37"/>
    <w:p w:rsidR="00000000" w:rsidRDefault="00A81E37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81E37">
      <w:bookmarkStart w:id="336" w:name="sub_6666"/>
      <w:r>
        <w:rPr>
          <w:rStyle w:val="a3"/>
        </w:rPr>
        <w:lastRenderedPageBreak/>
        <w:t>*</w:t>
      </w:r>
      <w:r>
        <w:t xml:space="preserve"> Далее по тексту используется сокращение - Территориальная программа государственных гарантий бесплатного оказания гражданам медицинской помощи.</w:t>
      </w:r>
    </w:p>
    <w:bookmarkEnd w:id="336"/>
    <w:p w:rsidR="00000000" w:rsidRDefault="00A81E37"/>
    <w:p w:rsidR="00000000" w:rsidRDefault="00A81E37"/>
    <w:p w:rsidR="00000000" w:rsidRDefault="00A81E37">
      <w:pPr>
        <w:jc w:val="right"/>
      </w:pPr>
      <w:bookmarkStart w:id="337" w:name="sub_7000"/>
      <w:r>
        <w:rPr>
          <w:rStyle w:val="a3"/>
        </w:rPr>
        <w:t>Приложение 7</w:t>
      </w:r>
    </w:p>
    <w:bookmarkEnd w:id="337"/>
    <w:p w:rsidR="00000000" w:rsidRDefault="00A81E37">
      <w:pPr>
        <w:jc w:val="right"/>
      </w:pPr>
      <w:r>
        <w:rPr>
          <w:rStyle w:val="a3"/>
        </w:rPr>
        <w:t xml:space="preserve">к </w:t>
      </w:r>
      <w:hyperlink w:anchor="sub_100000" w:history="1">
        <w:r>
          <w:rPr>
            <w:rStyle w:val="a4"/>
          </w:rPr>
          <w:t>Территориальной программе</w:t>
        </w:r>
      </w:hyperlink>
    </w:p>
    <w:p w:rsidR="00000000" w:rsidRDefault="00A81E37">
      <w:pPr>
        <w:jc w:val="right"/>
      </w:pPr>
      <w:r>
        <w:rPr>
          <w:rStyle w:val="a3"/>
        </w:rPr>
        <w:t xml:space="preserve">государственных </w:t>
      </w:r>
      <w:r>
        <w:rPr>
          <w:rStyle w:val="a3"/>
        </w:rPr>
        <w:t>гарантий бесплатного</w:t>
      </w:r>
    </w:p>
    <w:p w:rsidR="00000000" w:rsidRDefault="00A81E37">
      <w:pPr>
        <w:jc w:val="right"/>
      </w:pPr>
      <w:r>
        <w:rPr>
          <w:rStyle w:val="a3"/>
        </w:rPr>
        <w:t>оказания гражданам медицинской помощи</w:t>
      </w:r>
    </w:p>
    <w:p w:rsidR="00000000" w:rsidRDefault="00A81E37">
      <w:pPr>
        <w:jc w:val="right"/>
      </w:pPr>
      <w:r>
        <w:rPr>
          <w:rStyle w:val="a3"/>
        </w:rPr>
        <w:t>на территории Ставропольского края</w:t>
      </w:r>
    </w:p>
    <w:p w:rsidR="00000000" w:rsidRDefault="00A81E37">
      <w:pPr>
        <w:jc w:val="right"/>
      </w:pPr>
      <w:r>
        <w:rPr>
          <w:rStyle w:val="a3"/>
        </w:rPr>
        <w:t>на 2015 год и плановый период 2016 и 2017 годов</w:t>
      </w:r>
    </w:p>
    <w:p w:rsidR="00000000" w:rsidRDefault="00A81E37"/>
    <w:p w:rsidR="00000000" w:rsidRDefault="00A81E37">
      <w:pPr>
        <w:pStyle w:val="1"/>
      </w:pPr>
      <w:r>
        <w:t>Перечень</w:t>
      </w:r>
      <w:r>
        <w:br/>
        <w:t>лекарственных препаратов, отпускаемых населению Ставропольского края в соответствии с перечнем г</w:t>
      </w:r>
      <w:r>
        <w:t>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</w:t>
      </w:r>
    </w:p>
    <w:p w:rsidR="00000000" w:rsidRDefault="00A81E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10"/>
        <w:gridCol w:w="54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Перечень лекарственных препаратов</w:t>
            </w:r>
            <w:r>
              <w:t xml:space="preserve"> и медицинских изделий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Перечень групп населения и категория заболевания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Все лекарственные препараты, моче- и калоприемники; эластичные бинты и чулки; перевязочные материалы для хирургических больных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Группы населения участники гражданской и Великой Отечественной войн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Все лекарственные препараты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</w:t>
            </w:r>
            <w:r>
              <w:t>службы, либо вследствие заболевания, связанного с пребыванием на фронте,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</w:t>
            </w:r>
            <w:r>
              <w:t>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</w:t>
            </w:r>
            <w:r>
              <w:t xml:space="preserve">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</w:t>
            </w:r>
            <w:r>
              <w:lastRenderedPageBreak/>
              <w:t>обязанностей военной службы (служебных обязанностей), члены семей военнослужащих, погибших в плен</w:t>
            </w:r>
            <w:r>
              <w:t>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 Ленинграда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lastRenderedPageBreak/>
              <w:t>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Все лекарстве</w:t>
            </w:r>
            <w:r>
              <w:t>нные препараты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лица, работавшие на предприятиях, в учреждениях и организациях г. Ленинграда в период блокады с 8 сентября 1941 г. по 27 января 1944 г. и награжденные медалью "За оборону Ленинграда", и лица, награжденные знаком "Жителю блокадного Ленинграда</w:t>
            </w:r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Все лекарственные препараты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герои Советского Союза, Герои Российской Федерации, полные кавалеры ордена Славы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Все лекарственные препараты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бывшие несовершеннолетние узники концлагерей, гетто и других мест принудительного содержания, созданных фашис</w:t>
            </w:r>
            <w:r>
              <w:t>тами и их союзниками в период Второй мировой войны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Все лекарственные препараты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ветераны боевых действий на территории других государств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Все лекарственные препараты, показанные для применения в данном возрасте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дети первых трех лет жизни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8.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Все лекарственные препараты; средства медицинской реабилитации; моче- и калоприемники и перевязочные материалы (по медицинским показаниям)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инвалиды I группы, неработающие инвалиды II группы, дети-инвалиды до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9.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Все лекарственные препараты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граждане,</w:t>
            </w:r>
            <w:r>
              <w:t xml:space="preserve"> подвергшиеся воздействию радиации впоследствии чернобыльской катастрофы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10.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Противоглистные лекарственные препараты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отдельные группы населения, страдающие гельминтозами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Лекарственные препараты, необходимые для лечения данных заболеваний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 xml:space="preserve">граждане, страдающие заболеваниями, включенными в </w:t>
            </w:r>
            <w:hyperlink r:id="rId95" w:history="1">
              <w:r>
                <w:rPr>
                  <w:rStyle w:val="a4"/>
                </w:rPr>
                <w:t>перечень</w:t>
              </w:r>
            </w:hyperlink>
            <w:r>
      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 в соответствии с </w:t>
            </w:r>
            <w:hyperlink r:id="rId96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</w:t>
            </w:r>
            <w:r>
              <w:t>ации от 26 апреля 2012 г. N 403</w:t>
            </w:r>
          </w:p>
          <w:p w:rsidR="00000000" w:rsidRDefault="00A81E37">
            <w:pPr>
              <w:pStyle w:val="aff7"/>
            </w:pPr>
          </w:p>
          <w:p w:rsidR="00000000" w:rsidRDefault="00A81E37">
            <w:pPr>
              <w:pStyle w:val="aff7"/>
              <w:jc w:val="center"/>
            </w:pPr>
            <w:r>
              <w:t>Категории заболеваний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 xml:space="preserve">Лекарственные препараты для </w:t>
            </w:r>
            <w:r>
              <w:lastRenderedPageBreak/>
              <w:t>лечения данной категории заболеваний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lastRenderedPageBreak/>
              <w:t>детские церебральные параличи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lastRenderedPageBreak/>
              <w:t>13.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Безбелковые продукты питания; белковые гидролизаты; ферменты; психостимуляторы; витамины; биости</w:t>
            </w:r>
            <w:r>
              <w:t>муляторы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гепатоцеребральная дистрофия и фенилкетонурия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Ферменты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муковисцидоз (больным детям)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Анальгетики; В-блокаторы; фосфаден; рибоксин; андрогены; аденил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острая перемежающаяся порфирия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Антивирусные препараты; иммунодефицита человека лекарственные препараты для (ВИЧ) профилактики и лечения СПИД-ассоциированных заболеваний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СПИД, ВИЧ-инфицированные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Противоопухолевые, иммунодепрессивные и сопутствующие препараты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онкологические заболеван</w:t>
            </w:r>
            <w:r>
              <w:t>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18.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Цитостатики; иммунодепрессанты; иммунокорректоры; стероидные и нестероидные гормоны; антибиотики и другие препараты для лечения данных заболеваний и коррекции осложнений их лечения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гематологические заболевания, гемобластозы, цитопения, наследственные гемопатии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19.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Лекарственные препараты, необходимые для лечения данного заболевания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лучевая болезнь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20.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Все лекарственные препараты для лечения данного заболевания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лепра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Противотуб</w:t>
            </w:r>
            <w:r>
              <w:t>еркулезные препараты; гепатопротекторы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туберкулез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Антибиотики; анальгетики; нестероидные и стероидные противовоспалительные препараты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тяжелая форма бруцеллеза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Лекарственные препараты для лечения данного заболевания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системные хронические тяжелы</w:t>
            </w:r>
            <w:r>
              <w:t>е заболевания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Лекарственные препараты для лечения данного заболевания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бронхиальная астма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Стероидные гормоны; цитостатики; препараты коллоидного золота; противовоспалительные нестероидные препараты; антибиотики; антигистаминные препараты; сер</w:t>
            </w:r>
            <w:r>
              <w:t xml:space="preserve">дечные гликозиды; коронаролитики; мочегонные препараты; антагонисты кальция; препараты калия; </w:t>
            </w:r>
            <w:r>
              <w:lastRenderedPageBreak/>
              <w:t>хондропротекторы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lastRenderedPageBreak/>
              <w:t>ревматизм и ревматоидный артрит, системная (острая) красная волчанка, болезнь Бехтерева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lastRenderedPageBreak/>
              <w:t>26.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Лекарственные препараты, необходимые для лечения данного заболевания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инфаркт миокарда (первые шесть месяцев)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Антикоагулянты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состояние после операции по протезированию клапанов сердца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28.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Иммунодепрессанты; цитостатики; стероидные гормоны; противогриб</w:t>
            </w:r>
            <w:r>
              <w:t>ковые препараты; противогерпетические и противоиммуновирусные препараты; антибиотики; уросептики; антикоагулянты; дезагреганты; коронаролитики; антагонисты кальция; препараты калия; гипотензивные препараты; спазмолитики; диуретики; гепатопротекторы; фермен</w:t>
            </w:r>
            <w:r>
              <w:t>ты поджелудочной железы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пересадка органов и тканей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29.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Лекарственные препараты для лечения данного заболевания; средства введения инсулина; иглы к ним; тест-полоски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диабет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30.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Анаболические стероиды; соматотропный гормон; половые гормоны; инсулин; тиреои</w:t>
            </w:r>
            <w:r>
              <w:t>дные препараты; поливитамины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гипофизарный нанизм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31.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Стероидные гормоны; парлодел; андрокур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преждевременное половое развитие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32.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Лекарственные препараты, необходимые для лечения данного заболевания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рассеянный склероз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33.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Антихолинэстеразные лекарственные препараты; стероидные гормоны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миастения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34.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Лекарственные препараты, необходимые для лечения данного заболевания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миопатия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35.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Лекарственные препараты, необходимые для лечения данного заболевания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мозжечковая атаксия Мари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36.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Противопаркинсонические лекарственные препараты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болезнь Паркинсона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37.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Катетеры Пеццера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хронические урологические заболевания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38.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Антибиотики, препараты висмута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сифилис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39.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Антихолинэстеразные, холиномиметические дегидратационные, мочегонные препараты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глаукома, катаракта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lastRenderedPageBreak/>
              <w:t>40.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Лекарственные препараты, необходимые для лечения данных заболеваний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психические заболевания (больным, работающим на лечебно-производственных государстве</w:t>
            </w:r>
            <w:r>
              <w:t>нных предприятиях, для проведения трудовой терапии, обучения новым профессиям и трудоустройства на этих предприятиях)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41.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Гормоны коры надпочечников (минерало- и глюкокортикоиды)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Аддисонова болезнь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42.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Все лекарственные препараты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шизофрения и эпилепсия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43.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Лекарственные препараты, необходимые для лечения данного заболевания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 xml:space="preserve">болезни, характеризующиеся повышенным кровяным давлением, включенные в </w:t>
            </w:r>
            <w:hyperlink r:id="rId97" w:history="1">
              <w:r>
                <w:rPr>
                  <w:rStyle w:val="a4"/>
                </w:rPr>
                <w:t>перечень</w:t>
              </w:r>
            </w:hyperlink>
            <w:r>
              <w:t xml:space="preserve"> социально значимых заболеваний, утвержденный </w:t>
            </w:r>
            <w:hyperlink r:id="rId98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1 декабря 2004 г. N 715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44.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Препараты для профилактики и лечения инфекций (антибактериальные препараты, противовирусные препараты, противогрибковые препараты, противо</w:t>
            </w:r>
            <w:r>
              <w:t>протозойные препараты); иммуномодуляторы; препараты для лечения аллергических реакций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 xml:space="preserve">инфекции, передающиеся преимущественно половым путем в соответствии с </w:t>
            </w:r>
            <w:hyperlink r:id="rId99" w:history="1">
              <w:r>
                <w:rPr>
                  <w:rStyle w:val="a4"/>
                </w:rPr>
                <w:t>перечнями</w:t>
              </w:r>
            </w:hyperlink>
            <w:r>
              <w:t xml:space="preserve">, утвержденными </w:t>
            </w:r>
            <w:hyperlink r:id="rId100" w:history="1">
              <w:r>
                <w:rPr>
                  <w:rStyle w:val="a4"/>
                </w:rPr>
                <w:t>пос</w:t>
              </w:r>
              <w:r>
                <w:rPr>
                  <w:rStyle w:val="a4"/>
                </w:rPr>
                <w:t>тановлением</w:t>
              </w:r>
            </w:hyperlink>
            <w:r>
              <w:t xml:space="preserve"> Правительства Российской Федерации от 1 декабря 2004 г. N 715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45.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Противовирусные препараты для лечения данного заболевания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 xml:space="preserve">гепатит B, гепатит C с высоким риском развития цирроза печени в соответствии с </w:t>
            </w:r>
            <w:hyperlink r:id="rId101" w:history="1">
              <w:r>
                <w:rPr>
                  <w:rStyle w:val="a4"/>
                </w:rPr>
                <w:t>п</w:t>
              </w:r>
              <w:r>
                <w:rPr>
                  <w:rStyle w:val="a4"/>
                </w:rPr>
                <w:t>еречнями</w:t>
              </w:r>
            </w:hyperlink>
            <w:r>
              <w:t xml:space="preserve">, утвержденными </w:t>
            </w:r>
            <w:hyperlink r:id="rId102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1 декабря 2004 г. N 715</w:t>
            </w:r>
          </w:p>
        </w:tc>
      </w:tr>
    </w:tbl>
    <w:p w:rsidR="00000000" w:rsidRDefault="00A81E37"/>
    <w:p w:rsidR="00000000" w:rsidRDefault="00A81E37"/>
    <w:p w:rsidR="00000000" w:rsidRDefault="00A81E37">
      <w:pPr>
        <w:jc w:val="right"/>
      </w:pPr>
      <w:bookmarkStart w:id="338" w:name="sub_8000"/>
      <w:r>
        <w:rPr>
          <w:rStyle w:val="a3"/>
        </w:rPr>
        <w:t>Приложение 8</w:t>
      </w:r>
    </w:p>
    <w:bookmarkEnd w:id="338"/>
    <w:p w:rsidR="00000000" w:rsidRDefault="00A81E37">
      <w:pPr>
        <w:jc w:val="right"/>
      </w:pPr>
      <w:r>
        <w:rPr>
          <w:rStyle w:val="a3"/>
        </w:rPr>
        <w:t xml:space="preserve">к </w:t>
      </w:r>
      <w:hyperlink w:anchor="sub_100000" w:history="1">
        <w:r>
          <w:rPr>
            <w:rStyle w:val="a4"/>
          </w:rPr>
          <w:t>Территориальной программе</w:t>
        </w:r>
      </w:hyperlink>
    </w:p>
    <w:p w:rsidR="00000000" w:rsidRDefault="00A81E37">
      <w:pPr>
        <w:jc w:val="right"/>
      </w:pPr>
      <w:r>
        <w:rPr>
          <w:rStyle w:val="a3"/>
        </w:rPr>
        <w:t>государственных гарантий бес</w:t>
      </w:r>
      <w:r>
        <w:rPr>
          <w:rStyle w:val="a3"/>
        </w:rPr>
        <w:t>платного</w:t>
      </w:r>
    </w:p>
    <w:p w:rsidR="00000000" w:rsidRDefault="00A81E37">
      <w:pPr>
        <w:jc w:val="right"/>
      </w:pPr>
      <w:r>
        <w:rPr>
          <w:rStyle w:val="a3"/>
        </w:rPr>
        <w:t>оказания гражданам медицинской помощи</w:t>
      </w:r>
    </w:p>
    <w:p w:rsidR="00000000" w:rsidRDefault="00A81E37">
      <w:pPr>
        <w:jc w:val="right"/>
      </w:pPr>
      <w:r>
        <w:rPr>
          <w:rStyle w:val="a3"/>
        </w:rPr>
        <w:t>на территории Ставропольского края</w:t>
      </w:r>
    </w:p>
    <w:p w:rsidR="00000000" w:rsidRDefault="00A81E37">
      <w:pPr>
        <w:jc w:val="right"/>
      </w:pPr>
      <w:r>
        <w:rPr>
          <w:rStyle w:val="a3"/>
        </w:rPr>
        <w:t>на 2015 год и плановый период 2016 и 2017 годов</w:t>
      </w:r>
    </w:p>
    <w:p w:rsidR="00000000" w:rsidRDefault="00A81E37"/>
    <w:p w:rsidR="00000000" w:rsidRDefault="00A81E37">
      <w:pPr>
        <w:pStyle w:val="1"/>
      </w:pPr>
      <w:r>
        <w:t>Перечень</w:t>
      </w:r>
      <w:r>
        <w:br/>
      </w:r>
      <w:r>
        <w:t>лекарственных препаратов, специализированных продуктов лечебного питания, используемых для оказания медицинской помощи в амбулаторных условиях для лиц, страдающих жизнеугрожающими и хроническими прогрессирующими редкими (орфанными) заболеваниями, приводящи</w:t>
      </w:r>
      <w:r>
        <w:t>ми к сокращению продолжительности жизни граждан или их инвалидности, имеющих право на получение лекарственных препаратов, за счет средств бюджета Ставропольского края</w:t>
      </w:r>
    </w:p>
    <w:p w:rsidR="00000000" w:rsidRDefault="00A81E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208"/>
        <w:gridCol w:w="180"/>
        <w:gridCol w:w="3060"/>
        <w:gridCol w:w="4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Международное непатентованное наименование или наименование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Форма выпуска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1"/>
            </w:pPr>
            <w:r>
              <w:t>I. 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1.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Агалсидаза альфа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2.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Агалсидаза бета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3.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Адалимумаб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4.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Бозентан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5.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Илопрост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6.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Интерферон альфа 2В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раств</w:t>
            </w:r>
            <w:r>
              <w:t>ор для внутривенного и под-кожного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7.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Ларонидаза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концентрат для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8.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Памидроновая кислота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9.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Ромиплостим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10.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Сапроптерин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11.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Силденафил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12.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Тоцилизумаб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13.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Экулизумаб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14.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Элтромбопаг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15.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Этанерцепт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1"/>
            </w:pPr>
            <w:r>
              <w:t>II. Специализированные продукты лечебного питания для детей-инвалидов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Подраздел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Специализированные продукты лечебного питания для детей, страдающих фенилкетонурией, другими нарушениями обмена аминокислот, глютарикацидурией и гомоцистинурией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16.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МД мил ФКУ-0</w:t>
            </w:r>
          </w:p>
          <w:p w:rsidR="00000000" w:rsidRDefault="00A81E37">
            <w:pPr>
              <w:pStyle w:val="aff7"/>
              <w:jc w:val="center"/>
            </w:pPr>
            <w:r>
              <w:t>МД мил ФКУ-1</w:t>
            </w:r>
          </w:p>
          <w:p w:rsidR="00000000" w:rsidRDefault="00A81E37">
            <w:pPr>
              <w:pStyle w:val="aff7"/>
              <w:jc w:val="center"/>
            </w:pPr>
            <w:r>
              <w:t>МД мил ФКУ-2</w:t>
            </w:r>
          </w:p>
          <w:p w:rsidR="00000000" w:rsidRDefault="00A81E37">
            <w:pPr>
              <w:pStyle w:val="aff7"/>
              <w:jc w:val="center"/>
            </w:pPr>
            <w:r>
              <w:t>МД мил ФКУ-3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лечебное питание на основе аминокислот без фенилаланина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17.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ХР-Максамейд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сухая смесь на основе заменимых и незаменимых аминокислот, за исключением фенилаланина, с добавлением жиров, углеводов, витаминов и минеральных веществ для детей первого года жизни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18.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Афенилак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сухая смесь без фенилаланина для детей первого года жизни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19</w:t>
            </w:r>
            <w:r>
              <w:t>.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Тетрафен-30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сухая аминокислотная смесь без фенилаланина для детей от одного года до трех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20.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ХР-Максамум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сухая смесь без фенилаланина для детей старше восьми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21.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ПАМ-универсальный</w:t>
            </w:r>
          </w:p>
          <w:p w:rsidR="00000000" w:rsidRDefault="00A81E37">
            <w:pPr>
              <w:pStyle w:val="aff7"/>
              <w:jc w:val="center"/>
            </w:pPr>
            <w:r>
              <w:t>ПАМ-2</w:t>
            </w:r>
          </w:p>
          <w:p w:rsidR="00000000" w:rsidRDefault="00A81E37">
            <w:pPr>
              <w:pStyle w:val="aff7"/>
              <w:jc w:val="center"/>
            </w:pPr>
            <w:r>
              <w:t>ПАМ-3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сухая инстантная смесь для детей старше одного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22.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Тетрафен-70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 xml:space="preserve">сухая смесь без фенилаланина для </w:t>
            </w:r>
            <w:r>
              <w:lastRenderedPageBreak/>
              <w:t>детей старше шести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lastRenderedPageBreak/>
              <w:t>23.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Изифен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жидкая смесь на основе заменимых и незаменимых аминокислот, за исключением фенилаланина, с добавлением жиров, углеводов, витаминов и минеральных веществ для детей школьног</w:t>
            </w:r>
            <w:r>
              <w:t>о возраста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24.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ХМЕТ Хомидон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сухая аминокислотная смесь без метионина, содержащая другие незаменимые и заменимые аминокислоты, углеводы и минералы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25.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ММА/РА Анамикс Инфант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сухая смесь для детей первого года жизни, страдающих метилмалоновой и пропионовой ацидемией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Подраздел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Специализированные продукты лечебного питания для детей, страдающих галактоземией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26.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Нутрилак соя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сухая адаптированная смесь на основе изолята соевого белка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27.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Хумана СЛ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сухая смесь на основе полностью гидролизованных белков молочной сыворотки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28.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Энфамил Лактофри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сухая молочная смесь без лактозы и галактозы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Подраздел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 xml:space="preserve">Специализированные </w:t>
            </w:r>
            <w:r>
              <w:t>продукты лечебного питания для детей, страдающих целиакией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29.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Нутрилак безлактозный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сухая адаптированная молочная смесь для детей с первых дней жизни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30.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Нутрилак Пептиди СЦТ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сухая специализированная безлактозная смесь на основе глубокого гидролизата сывороточных белков коровьего молока для детей с первых дней жизни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31.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Нутрилон Пепти ТСЦ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сухая смесь на основе полностью гидролизованных белков молочной сыворотки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32.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Нутриген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</w:pPr>
            <w:r>
              <w:t>сухая смесь низкобелковая безглютеновая для выпечки хлеба для детей старше одного года</w:t>
            </w:r>
          </w:p>
        </w:tc>
      </w:tr>
    </w:tbl>
    <w:p w:rsidR="00000000" w:rsidRDefault="00A81E37"/>
    <w:p w:rsidR="00000000" w:rsidRDefault="00A81E37"/>
    <w:p w:rsidR="00000000" w:rsidRDefault="00A81E37">
      <w:pPr>
        <w:jc w:val="right"/>
      </w:pPr>
      <w:bookmarkStart w:id="339" w:name="sub_9000"/>
      <w:r>
        <w:rPr>
          <w:rStyle w:val="a3"/>
        </w:rPr>
        <w:t>Приложение 9</w:t>
      </w:r>
    </w:p>
    <w:bookmarkEnd w:id="339"/>
    <w:p w:rsidR="00000000" w:rsidRDefault="00A81E37">
      <w:pPr>
        <w:jc w:val="right"/>
      </w:pPr>
      <w:r>
        <w:rPr>
          <w:rStyle w:val="a3"/>
        </w:rPr>
        <w:t xml:space="preserve">к </w:t>
      </w:r>
      <w:hyperlink w:anchor="sub_100000" w:history="1">
        <w:r>
          <w:rPr>
            <w:rStyle w:val="a4"/>
          </w:rPr>
          <w:t>Территориальной программе</w:t>
        </w:r>
      </w:hyperlink>
    </w:p>
    <w:p w:rsidR="00000000" w:rsidRDefault="00A81E37">
      <w:pPr>
        <w:jc w:val="right"/>
      </w:pPr>
      <w:r>
        <w:rPr>
          <w:rStyle w:val="a3"/>
        </w:rPr>
        <w:t>государственных гарантий бесплатного</w:t>
      </w:r>
    </w:p>
    <w:p w:rsidR="00000000" w:rsidRDefault="00A81E37">
      <w:pPr>
        <w:jc w:val="right"/>
      </w:pPr>
      <w:r>
        <w:rPr>
          <w:rStyle w:val="a3"/>
        </w:rPr>
        <w:lastRenderedPageBreak/>
        <w:t>оказания гражданам медицинской помощи</w:t>
      </w:r>
    </w:p>
    <w:p w:rsidR="00000000" w:rsidRDefault="00A81E37">
      <w:pPr>
        <w:jc w:val="right"/>
      </w:pPr>
      <w:r>
        <w:rPr>
          <w:rStyle w:val="a3"/>
        </w:rPr>
        <w:t>на тер</w:t>
      </w:r>
      <w:r>
        <w:rPr>
          <w:rStyle w:val="a3"/>
        </w:rPr>
        <w:t>ритории Ставропольского края</w:t>
      </w:r>
    </w:p>
    <w:p w:rsidR="00000000" w:rsidRDefault="00A81E37">
      <w:pPr>
        <w:jc w:val="right"/>
      </w:pPr>
      <w:r>
        <w:rPr>
          <w:rStyle w:val="a3"/>
        </w:rPr>
        <w:t>на 2015 год и плановый период 2016 и 2017 годов</w:t>
      </w:r>
    </w:p>
    <w:p w:rsidR="00000000" w:rsidRDefault="00A81E37"/>
    <w:p w:rsidR="00000000" w:rsidRDefault="00A81E37">
      <w:pPr>
        <w:pStyle w:val="1"/>
      </w:pPr>
      <w:r>
        <w:t>Способы</w:t>
      </w:r>
      <w:r>
        <w:br/>
        <w:t>оплаты медицинской помощи, оказываемой по обязательному медицинскому страхованию застрахованным лицам</w:t>
      </w:r>
    </w:p>
    <w:p w:rsidR="00000000" w:rsidRDefault="00A81E37"/>
    <w:p w:rsidR="00000000" w:rsidRDefault="00A81E37">
      <w:bookmarkStart w:id="340" w:name="sub_901"/>
      <w:r>
        <w:t>1. Оплата медицинской помощи, оказыв</w:t>
      </w:r>
      <w:r>
        <w:t xml:space="preserve">аемой за счет средств обязательного медицинского страхования (далее - средства ОМС), осуществляется по законченному случаю оказания медицинской помощи, за исключением оплаты случаев оказания медицинской помощи согласно </w:t>
      </w:r>
      <w:hyperlink w:anchor="sub_908" w:history="1">
        <w:r>
          <w:rPr>
            <w:rStyle w:val="a4"/>
          </w:rPr>
          <w:t>пунктам 8</w:t>
        </w:r>
      </w:hyperlink>
      <w:r>
        <w:t xml:space="preserve">, </w:t>
      </w:r>
      <w:hyperlink w:anchor="sub_911" w:history="1">
        <w:r>
          <w:rPr>
            <w:rStyle w:val="a4"/>
          </w:rPr>
          <w:t>11</w:t>
        </w:r>
      </w:hyperlink>
      <w:r>
        <w:t xml:space="preserve"> и </w:t>
      </w:r>
      <w:hyperlink w:anchor="sub_912" w:history="1">
        <w:r>
          <w:rPr>
            <w:rStyle w:val="a4"/>
          </w:rPr>
          <w:t>12</w:t>
        </w:r>
      </w:hyperlink>
      <w:r>
        <w:t xml:space="preserve"> настоящих Способов.</w:t>
      </w:r>
    </w:p>
    <w:p w:rsidR="00000000" w:rsidRDefault="00A81E37">
      <w:bookmarkStart w:id="341" w:name="sub_902"/>
      <w:bookmarkEnd w:id="340"/>
      <w:r>
        <w:t>2. Законченный случай оказания медицинской помощи - это объем медицинской помощи, ограниченный временным интервалом, в результате оказания которого достигнут планиру</w:t>
      </w:r>
      <w:r>
        <w:t>емый результат обращения гражданина в медицинскую организацию Ставропольского края.</w:t>
      </w:r>
    </w:p>
    <w:p w:rsidR="00000000" w:rsidRDefault="00A81E37">
      <w:bookmarkStart w:id="342" w:name="sub_903"/>
      <w:bookmarkEnd w:id="341"/>
      <w:r>
        <w:t xml:space="preserve">3. Законченный случай оказания медицинской помощи в амбулаторных условиях, в том числе стоматологической помощи, - это медицинская помощь, включая посещения, </w:t>
      </w:r>
      <w:r>
        <w:t>лабораторно-инструментальные исследования, осмотры врачей различных специальностей, манипуляции, выполняемые врачом и средним медицинским персоналом, оказанная пациенту по основному и сопутствующему заболеванию при обращении пациента в медицинскую организа</w:t>
      </w:r>
      <w:r>
        <w:t xml:space="preserve">цию Ставропольского края для получения медицинской помощи в амбулаторных условиях в объеме, определенном </w:t>
      </w:r>
      <w:hyperlink r:id="rId103" w:history="1">
        <w:r>
          <w:rPr>
            <w:rStyle w:val="a4"/>
          </w:rPr>
          <w:t>стандартами медицинской помощи</w:t>
        </w:r>
      </w:hyperlink>
      <w:r>
        <w:t>.</w:t>
      </w:r>
    </w:p>
    <w:p w:rsidR="00000000" w:rsidRDefault="00A81E37">
      <w:bookmarkStart w:id="343" w:name="sub_904"/>
      <w:bookmarkEnd w:id="342"/>
      <w:r>
        <w:t>4. Законченный случай оказания медицинской помощи в стационарных услов</w:t>
      </w:r>
      <w:r>
        <w:t>иях и условиях дневного стационара - это медицинская помощь, включая лабораторно-инструментальные исследования, осмотры врачей различных специальностей, манипуляции, выполняемые врачом и средним медицинским персоналом, оперативные вмешательства, анестезиол</w:t>
      </w:r>
      <w:r>
        <w:t>огические и реанимационные пособия, оказанная пациенту в зависимости от его состояния по основному и сопутствующему заболеванию от момента поступления в медицинскую организацию Ставропольского края (начала лечения) пациента до его выбытия (окончания лечени</w:t>
      </w:r>
      <w:r>
        <w:t xml:space="preserve">я) в объеме, определенном </w:t>
      </w:r>
      <w:hyperlink r:id="rId104" w:history="1">
        <w:r>
          <w:rPr>
            <w:rStyle w:val="a4"/>
          </w:rPr>
          <w:t>стандартами медицинской помощи</w:t>
        </w:r>
      </w:hyperlink>
      <w:r>
        <w:t>.</w:t>
      </w:r>
    </w:p>
    <w:p w:rsidR="00000000" w:rsidRDefault="00A81E37">
      <w:bookmarkStart w:id="344" w:name="sub_905"/>
      <w:bookmarkEnd w:id="343"/>
      <w:r>
        <w:t xml:space="preserve">5. Законченный случай оказания скорой медицинской помощи - это медицинская помощь, включая лабораторно-инструментальные исследования, осмотры врачей </w:t>
      </w:r>
      <w:r>
        <w:t>различных специальностей, манипуляции, выполняемые врачом и средним медицинским персоналом, оперативные вмешательства, анестезиологические и реанимационные пособия, оказанная пациенту в экстренной или неотложной форме подразделением скорой медицинской помо</w:t>
      </w:r>
      <w:r>
        <w:t>щи вне медицинской организации Ставропольского края, в объеме, необходимом для купирования состояния, требующего срочного медицинского вмешательства, или до доставки пациента в медицинскую организацию Ставропольского края.</w:t>
      </w:r>
    </w:p>
    <w:p w:rsidR="00000000" w:rsidRDefault="00A81E37">
      <w:bookmarkStart w:id="345" w:name="sub_906"/>
      <w:bookmarkEnd w:id="344"/>
      <w:r>
        <w:t>6. Тарифы на оплату</w:t>
      </w:r>
      <w:r>
        <w:t xml:space="preserve"> медицинской помощи, оказываемой за счет средств ОМС, рассчитываются на единицу объема медицинской помощи (1 посещение амбулаторно-поликлинического учреждения, 1 обращение в связи с заболеванием, 1 обращение в связи с проведением диспансеризации и профилак</w:t>
      </w:r>
      <w:r>
        <w:t xml:space="preserve">тических медицинских осмотров отдельных категорий граждан, 1 вызов скорой медицинской помощи), на медицинскую услугу, за законченный случай лечения заболевания, включенного в соответствующую группу заболеваний, в том числе клинико-статистические группы </w:t>
      </w:r>
      <w:r>
        <w:lastRenderedPageBreak/>
        <w:t>заб</w:t>
      </w:r>
      <w:r>
        <w:t>олеваний (далее - КСГ), на основе подушевого норматива финансирования на прикрепившихся к медицинской организации Ставропольского края застрахованных лиц (далее - подушевой норматив финансирования).</w:t>
      </w:r>
    </w:p>
    <w:p w:rsidR="00000000" w:rsidRDefault="00A81E37">
      <w:bookmarkStart w:id="346" w:name="sub_9061"/>
      <w:bookmarkEnd w:id="345"/>
      <w:r>
        <w:t>Тарифы на оплату медицинской помощи, оказы</w:t>
      </w:r>
      <w:r>
        <w:t>ваемой за счет средств ОМС, дифференцируются по видам и условиям оказания медицинской помощи, по профилям врачебных специальностей, методам лечения, целям обращения за медицинской помощью, а также в зависимости от возраста пациента с учетом уровня оказания</w:t>
      </w:r>
      <w:r>
        <w:t xml:space="preserve"> медицинской помощи и ее затратоемкости, типа медицинской организации Ставропольского края, иных объективных критериев и факторов, обусловливающих дифференциацию расходов на оказание медицинской помощи, определяемых тарифным соглашением между министерством</w:t>
      </w:r>
      <w:r>
        <w:t xml:space="preserve"> здравоохранения Ставропольского края, Территориальным фондом обязательного медицинского страхования Ставропольского края,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105" w:history="1">
        <w:r>
          <w:rPr>
            <w:rStyle w:val="a4"/>
          </w:rPr>
          <w:t>статьей 76</w:t>
        </w:r>
      </w:hyperlink>
      <w:r>
        <w:t xml:space="preserve"> Федерального закона "Об основах охраны здоровья граждан в Российской Федерации", и профессиональными союзами медицинских работников или их объединениями (ассоциациями), представители которых включены в состав ко</w:t>
      </w:r>
      <w:r>
        <w:t>миссии по разработке территориальной программы обязательного медицинского страхования в Ставропольском крае (далее - тарифное соглашение).</w:t>
      </w:r>
    </w:p>
    <w:p w:rsidR="00000000" w:rsidRDefault="00A81E37">
      <w:bookmarkStart w:id="347" w:name="sub_9062"/>
      <w:bookmarkEnd w:id="346"/>
      <w:r>
        <w:t>В целях стимулирования медицинских организаций Ставропольского края к совершенствованию применяемых т</w:t>
      </w:r>
      <w:r>
        <w:t>ехнологий, оптимизации потока пациентов и регулирования уровня их госпитализации, к внедрению ресурсосберегающих медицинских и организационных технологий, а также для обеспечения преемственности в оказании медицинской помощи и для устранения дефектов в орг</w:t>
      </w:r>
      <w:r>
        <w:t>анизации оказания медицинской помощи может применяться управленческая дифференциация тарифов.</w:t>
      </w:r>
    </w:p>
    <w:p w:rsidR="00000000" w:rsidRDefault="00A81E37">
      <w:bookmarkStart w:id="348" w:name="sub_907"/>
      <w:bookmarkEnd w:id="347"/>
      <w:r>
        <w:t xml:space="preserve">7. С учетом особенностей организации оказания медицинской помощи в медицинской организации Ставропольского края могут применяться тарифы на оплату </w:t>
      </w:r>
      <w:r>
        <w:t>медицинских услуг по следующим видам медицинских услуг:</w:t>
      </w:r>
    </w:p>
    <w:p w:rsidR="00000000" w:rsidRDefault="00A81E37">
      <w:bookmarkStart w:id="349" w:name="sub_9071"/>
      <w:bookmarkEnd w:id="348"/>
      <w:r>
        <w:t>исследование методами компьютерной томографии;</w:t>
      </w:r>
    </w:p>
    <w:p w:rsidR="00000000" w:rsidRDefault="00A81E37">
      <w:bookmarkStart w:id="350" w:name="sub_9072"/>
      <w:bookmarkEnd w:id="349"/>
      <w:r>
        <w:t>исследование методами магнитно-резонансной томографии;</w:t>
      </w:r>
    </w:p>
    <w:p w:rsidR="00000000" w:rsidRDefault="00A81E37">
      <w:bookmarkStart w:id="351" w:name="sub_9073"/>
      <w:bookmarkEnd w:id="350"/>
      <w:r>
        <w:t>исследование методами иммуноферментного анализа и п</w:t>
      </w:r>
      <w:r>
        <w:t>олимеразной цепной реакции;</w:t>
      </w:r>
    </w:p>
    <w:p w:rsidR="00000000" w:rsidRDefault="00A81E37">
      <w:bookmarkStart w:id="352" w:name="sub_9074"/>
      <w:bookmarkEnd w:id="351"/>
      <w:r>
        <w:t>исследование методами радиоизотопной диагностики;</w:t>
      </w:r>
    </w:p>
    <w:p w:rsidR="00000000" w:rsidRDefault="00A81E37">
      <w:bookmarkStart w:id="353" w:name="sub_9075"/>
      <w:bookmarkEnd w:id="352"/>
      <w:r>
        <w:t>исследование методами холтеровского мониторирования;</w:t>
      </w:r>
    </w:p>
    <w:p w:rsidR="00000000" w:rsidRDefault="00A81E37">
      <w:bookmarkStart w:id="354" w:name="sub_9076"/>
      <w:bookmarkEnd w:id="353"/>
      <w:r>
        <w:t>исследование методами антиографии;</w:t>
      </w:r>
    </w:p>
    <w:p w:rsidR="00000000" w:rsidRDefault="00A81E37">
      <w:bookmarkStart w:id="355" w:name="sub_9077"/>
      <w:bookmarkEnd w:id="354"/>
      <w:r>
        <w:t>исследование методами мамм</w:t>
      </w:r>
      <w:r>
        <w:t>ографии;</w:t>
      </w:r>
    </w:p>
    <w:p w:rsidR="00000000" w:rsidRDefault="00A81E37">
      <w:bookmarkStart w:id="356" w:name="sub_9078"/>
      <w:bookmarkEnd w:id="355"/>
      <w:r>
        <w:t>исследование методами сцинтиграфии;</w:t>
      </w:r>
    </w:p>
    <w:p w:rsidR="00000000" w:rsidRDefault="00A81E37">
      <w:bookmarkStart w:id="357" w:name="sub_9079"/>
      <w:bookmarkEnd w:id="356"/>
      <w:r>
        <w:t>исследование методами лимфографии;</w:t>
      </w:r>
    </w:p>
    <w:p w:rsidR="00000000" w:rsidRDefault="00A81E37">
      <w:bookmarkStart w:id="358" w:name="sub_90710"/>
      <w:bookmarkEnd w:id="357"/>
      <w:r>
        <w:t>дистанционная лучевая терапия;</w:t>
      </w:r>
    </w:p>
    <w:p w:rsidR="00000000" w:rsidRDefault="00A81E37">
      <w:bookmarkStart w:id="359" w:name="sub_90711"/>
      <w:bookmarkEnd w:id="358"/>
      <w:r>
        <w:t>дистанционная гамма-терапия;</w:t>
      </w:r>
    </w:p>
    <w:p w:rsidR="00000000" w:rsidRDefault="00A81E37">
      <w:bookmarkStart w:id="360" w:name="sub_90712"/>
      <w:bookmarkEnd w:id="359"/>
      <w:r>
        <w:t>иные дорогостоящие диагностичес</w:t>
      </w:r>
      <w:r>
        <w:t>кие и лечебные услуги.</w:t>
      </w:r>
    </w:p>
    <w:p w:rsidR="00000000" w:rsidRDefault="00A81E37">
      <w:bookmarkStart w:id="361" w:name="sub_90713"/>
      <w:bookmarkEnd w:id="360"/>
      <w:r>
        <w:t>Оплата вышеуказанных медицинских услуг за счет средств ОМС производится дополнительно к оплате по тарифу на оплату единицы объема медицинской помощи в случае, если данные медицинские услуги не включены в тариф 1 пос</w:t>
      </w:r>
      <w:r>
        <w:t>ещения, 1 обращения (законченного случая), 1 вызова.</w:t>
      </w:r>
    </w:p>
    <w:p w:rsidR="00000000" w:rsidRDefault="00A81E37">
      <w:bookmarkStart w:id="362" w:name="sub_908"/>
      <w:bookmarkEnd w:id="361"/>
      <w:r>
        <w:t>8. Оплата медицинской помощи, предоставляемой в амбулаторных условиях медицинскими организациями Ставропольского края, осуществляется по подушевому нормативу финансирования на прикрепивши</w:t>
      </w:r>
      <w:r>
        <w:t>хся лиц в сочетании с оплатой за единицу объема медицинской помощи - 1 посещение, 1 обращение (законченный случай).</w:t>
      </w:r>
    </w:p>
    <w:p w:rsidR="00000000" w:rsidRDefault="00A81E37">
      <w:bookmarkStart w:id="363" w:name="sub_9081"/>
      <w:bookmarkEnd w:id="362"/>
      <w:r>
        <w:t xml:space="preserve">Оплата медицинской помощи, предоставляемой в амбулаторных условиях </w:t>
      </w:r>
      <w:r>
        <w:lastRenderedPageBreak/>
        <w:t>медицинскими организациями Ставропольского края, не имеющи</w:t>
      </w:r>
      <w:r>
        <w:t>ми прикрепившихся лиц, а также медицинской помощи, оказанной застрахованным за пределами Ставропольского края лицам, осуществляется за 1 посещение, 1 обращение (законченный случай), оплата стоматологической помощи - за 1 медицинскую услугу.</w:t>
      </w:r>
    </w:p>
    <w:p w:rsidR="00000000" w:rsidRDefault="00A81E37">
      <w:bookmarkStart w:id="364" w:name="sub_9082"/>
      <w:bookmarkEnd w:id="363"/>
      <w:r>
        <w:t xml:space="preserve">Оплата медицинской помощи, предоставляемой в амбулаторных условиях подразделениями медицинских организаций Ставропольского края, расположенных в образовательных организациях, осуществляется по </w:t>
      </w:r>
      <w:hyperlink r:id="rId106" w:history="1">
        <w:r>
          <w:rPr>
            <w:rStyle w:val="a4"/>
          </w:rPr>
          <w:t>подушевому норматив</w:t>
        </w:r>
        <w:r>
          <w:rPr>
            <w:rStyle w:val="a4"/>
          </w:rPr>
          <w:t>у</w:t>
        </w:r>
      </w:hyperlink>
      <w:r>
        <w:t xml:space="preserve"> финансирования, а медицинской помощи, предоставляемой указанными подразделениями медицинских организаций Ставропольского края застрахованным за пределами Ставропольского края лицам, осуществляется за 1 посещение, 1 обращение (законченный случай), 1 ме</w:t>
      </w:r>
      <w:r>
        <w:t>дицинскую услугу.</w:t>
      </w:r>
    </w:p>
    <w:p w:rsidR="00000000" w:rsidRDefault="00A81E37">
      <w:bookmarkStart w:id="365" w:name="sub_909"/>
      <w:bookmarkEnd w:id="364"/>
      <w:r>
        <w:t>9. Оплата медицинской помощи, предоставляемой в условиях дневных стационаров всех типов медицинскими организациями Ставропольского края или их соответствующими структурными подразделениями, осуществляется за законченный слу</w:t>
      </w:r>
      <w:r>
        <w:t>чай лечения заболевания, включенного в соответствующую группу заболеваний (в том числе КСГ).</w:t>
      </w:r>
    </w:p>
    <w:p w:rsidR="00000000" w:rsidRDefault="00A81E37">
      <w:bookmarkStart w:id="366" w:name="sub_910"/>
      <w:bookmarkEnd w:id="365"/>
      <w:r>
        <w:t>10. Оплата медицинской помощи, предоставляемой в условиях круглосуточных стационаров медицинскими организациями Ставропольского края или их соответст</w:t>
      </w:r>
      <w:r>
        <w:t>вующими структурными подразделениями, осуществляется за законченный случай лечения заболевания, включенного в соответствующую группу заболеваний (в том числе КСГ).</w:t>
      </w:r>
    </w:p>
    <w:p w:rsidR="00000000" w:rsidRDefault="00A81E37">
      <w:bookmarkStart w:id="367" w:name="sub_911"/>
      <w:bookmarkEnd w:id="366"/>
      <w:r>
        <w:t>11. Оплата медицинской помощи, предоставляемой в стационарных условиях или в у</w:t>
      </w:r>
      <w:r>
        <w:t>словиях дневного стационара, в случае недостижения результата обращения за медицинской помощью, в том числе в связи со смертью пациента, выпиской по независящим от медицинской организации Ставропольского края причинам или переводом пациента в другую медици</w:t>
      </w:r>
      <w:r>
        <w:t>нскую организацию Ставропольского края (прерванный случай), в иных случаях, обусловленных объективными причинами, осуществляется за фактическое количество дней оказания медицинской помощи пропорционально стоимости законченного случая лечения заболевания, в</w:t>
      </w:r>
      <w:r>
        <w:t>ключенного в соответствующую группу заболеваний (в том числе клинико-статистические группы заболеваний).</w:t>
      </w:r>
    </w:p>
    <w:p w:rsidR="00000000" w:rsidRDefault="00A81E37">
      <w:bookmarkStart w:id="368" w:name="sub_912"/>
      <w:bookmarkEnd w:id="367"/>
      <w:r>
        <w:t xml:space="preserve">12. Оплата скорой медицинской помощи, предоставляемой вне медицинской организации Ставропольского края по месту вызова бригады скорой, в </w:t>
      </w:r>
      <w:r>
        <w:t>том числе скорой специализированной, медицинской помощи, а также в транспортном средстве при медицинской эвакуации, осуществляется по подушевому нормативу финансирования в сочетании с оплатой за 1 вызов.</w:t>
      </w:r>
    </w:p>
    <w:p w:rsidR="00000000" w:rsidRDefault="00A81E37">
      <w:bookmarkStart w:id="369" w:name="sub_913"/>
      <w:bookmarkEnd w:id="368"/>
      <w:r>
        <w:t>13. Оплата экстренной и неотложной мед</w:t>
      </w:r>
      <w:r>
        <w:t>ицинской помощи, предоставляемой в амбулаторных условиях медицинскими организациями Ставропольского края или их соответствующими структурными подразделениями, предоставляющими специализированную медицинскую помощь, подразделениями скорой медицинской помощи</w:t>
      </w:r>
      <w:r>
        <w:t>, а также медицинская помощь, предоставленная в амбулаторных условиях персоналом медицинских организаций Ставропольского края или их соответствующих структурных подразделений, для определения показаний к госпитализации пациента осуществляется за 1 посещени</w:t>
      </w:r>
      <w:r>
        <w:t>е.</w:t>
      </w:r>
    </w:p>
    <w:p w:rsidR="00000000" w:rsidRDefault="00A81E37">
      <w:bookmarkStart w:id="370" w:name="sub_914"/>
      <w:bookmarkEnd w:id="369"/>
      <w:r>
        <w:t>14. В стоимость 1 посещения, 1 обращения, 1 вызова, законченного случая оказания медицинской помощи, включенного в КСГ, и в подушевой норматив финансирования включаются расходы по оплате оперативного вмешательства, лабораторно-инструментал</w:t>
      </w:r>
      <w:r>
        <w:t xml:space="preserve">ьных исследований, осмотров врачей различных специальностей, манипуляций, выполняемых врачами и средним медицинским персоналом, работы персонала, не участвующего непосредственно в процессе </w:t>
      </w:r>
      <w:r>
        <w:lastRenderedPageBreak/>
        <w:t>оказания медицинской помощи, и иные компенсируемые согласно Террито</w:t>
      </w:r>
      <w:r>
        <w:t>риальной программе государственных гарантий бесплатного оказания гражданам медицинской помощи на территории Ставропольского края на 2015 год и плановый период 2016 и 2017 годов (далее - Территориальная программа) средствами ОМС затраты, связанные с оказани</w:t>
      </w:r>
      <w:r>
        <w:t>ем медицинской помощи по обязательному медицинскому страхованию.</w:t>
      </w:r>
    </w:p>
    <w:p w:rsidR="00000000" w:rsidRDefault="00A81E37">
      <w:bookmarkStart w:id="371" w:name="sub_9141"/>
      <w:bookmarkEnd w:id="370"/>
      <w:r>
        <w:t xml:space="preserve">При формировании тарифов на оплату медицинской помощи учитывается оплата медицинских услуг согласно </w:t>
      </w:r>
      <w:hyperlink w:anchor="sub_907" w:history="1">
        <w:r>
          <w:rPr>
            <w:rStyle w:val="a4"/>
          </w:rPr>
          <w:t>пункту 7</w:t>
        </w:r>
      </w:hyperlink>
      <w:r>
        <w:t xml:space="preserve"> настоящих Способов.</w:t>
      </w:r>
    </w:p>
    <w:p w:rsidR="00000000" w:rsidRDefault="00A81E37">
      <w:bookmarkStart w:id="372" w:name="sub_915"/>
      <w:bookmarkEnd w:id="371"/>
      <w:r>
        <w:t>15. Фор</w:t>
      </w:r>
      <w:r>
        <w:t>мирование компенсируемых средствами ОМС затрат в тарифах на оплату медицинской помощи, порядок и условия применения тарифов на оплату медицинской помощи, их дифференциации устанавливаются тарифным соглашением.</w:t>
      </w:r>
    </w:p>
    <w:p w:rsidR="00000000" w:rsidRDefault="00A81E37">
      <w:bookmarkStart w:id="373" w:name="sub_9151"/>
      <w:bookmarkEnd w:id="372"/>
      <w:r>
        <w:t xml:space="preserve">Для обоснования размера тарифа </w:t>
      </w:r>
      <w:r>
        <w:t>на оплату стоматологической помощи тарифным соглашением устанавливается перечень лекарственных препаратов и медицинских изделий, необходимых для ее оказания.</w:t>
      </w:r>
    </w:p>
    <w:p w:rsidR="00000000" w:rsidRDefault="00A81E37">
      <w:bookmarkStart w:id="374" w:name="sub_916"/>
      <w:bookmarkEnd w:id="373"/>
      <w:r>
        <w:t>16. При невозможности оказать в полном объеме медицинские услуги, включенные в тари</w:t>
      </w:r>
      <w:r>
        <w:t>ф на оплату медицинской помощи по обязательному медицинскому страхованию, медицинская организация Ставропольского края обязана обеспечить организацию оказания данных услуг пациенту в другой медицинской организации Ставропольского края либо путем привлечени</w:t>
      </w:r>
      <w:r>
        <w:t>я соответствующего специалиста и оплатить данные медицинские услуги.</w:t>
      </w:r>
    </w:p>
    <w:bookmarkEnd w:id="374"/>
    <w:p w:rsidR="00000000" w:rsidRDefault="00A81E37"/>
    <w:p w:rsidR="00000000" w:rsidRDefault="00A81E37"/>
    <w:p w:rsidR="00000000" w:rsidRDefault="00A81E37">
      <w:pPr>
        <w:jc w:val="right"/>
      </w:pPr>
      <w:bookmarkStart w:id="375" w:name="sub_10000"/>
      <w:r>
        <w:rPr>
          <w:rStyle w:val="a3"/>
        </w:rPr>
        <w:t>Приложение 10</w:t>
      </w:r>
    </w:p>
    <w:bookmarkEnd w:id="375"/>
    <w:p w:rsidR="00000000" w:rsidRDefault="00A81E37">
      <w:pPr>
        <w:jc w:val="right"/>
      </w:pPr>
      <w:r>
        <w:rPr>
          <w:rStyle w:val="a3"/>
        </w:rPr>
        <w:t xml:space="preserve">к </w:t>
      </w:r>
      <w:hyperlink w:anchor="sub_100000" w:history="1">
        <w:r>
          <w:rPr>
            <w:rStyle w:val="a4"/>
          </w:rPr>
          <w:t>Территориальной программе</w:t>
        </w:r>
      </w:hyperlink>
    </w:p>
    <w:p w:rsidR="00000000" w:rsidRDefault="00A81E37">
      <w:pPr>
        <w:jc w:val="right"/>
      </w:pPr>
      <w:r>
        <w:rPr>
          <w:rStyle w:val="a3"/>
        </w:rPr>
        <w:t>государственных гарантий бесплатного</w:t>
      </w:r>
    </w:p>
    <w:p w:rsidR="00000000" w:rsidRDefault="00A81E37">
      <w:pPr>
        <w:jc w:val="right"/>
      </w:pPr>
      <w:r>
        <w:rPr>
          <w:rStyle w:val="a3"/>
        </w:rPr>
        <w:t>оказания гражданам медицинской помощи</w:t>
      </w:r>
    </w:p>
    <w:p w:rsidR="00000000" w:rsidRDefault="00A81E37">
      <w:pPr>
        <w:jc w:val="right"/>
      </w:pPr>
      <w:r>
        <w:rPr>
          <w:rStyle w:val="a3"/>
        </w:rPr>
        <w:t>на территории С</w:t>
      </w:r>
      <w:r>
        <w:rPr>
          <w:rStyle w:val="a3"/>
        </w:rPr>
        <w:t>тавропольского края</w:t>
      </w:r>
    </w:p>
    <w:p w:rsidR="00000000" w:rsidRDefault="00A81E37">
      <w:pPr>
        <w:jc w:val="right"/>
      </w:pPr>
      <w:r>
        <w:rPr>
          <w:rStyle w:val="a3"/>
        </w:rPr>
        <w:t>на 2015 год и плановый период 2016 и 2017 годов</w:t>
      </w:r>
    </w:p>
    <w:p w:rsidR="00000000" w:rsidRDefault="00A81E37"/>
    <w:p w:rsidR="00000000" w:rsidRDefault="00A81E37">
      <w:pPr>
        <w:pStyle w:val="1"/>
      </w:pPr>
      <w:r>
        <w:t>Порядок</w:t>
      </w:r>
      <w:r>
        <w:br/>
        <w:t>и размеры возмещения расходов, связанных с оказанием гражданам медицинской помощи в экстренной форме</w:t>
      </w:r>
    </w:p>
    <w:p w:rsidR="00000000" w:rsidRDefault="00A81E37"/>
    <w:p w:rsidR="00000000" w:rsidRDefault="00A81E37">
      <w:bookmarkStart w:id="376" w:name="sub_1001"/>
      <w:r>
        <w:t xml:space="preserve">1. Настоящий Порядок определяет условия и сроки возмещения расходов, </w:t>
      </w:r>
      <w:r>
        <w:t>связанных с оказанием гражданам медицинской помощи в экстренной форме медицинскими организациями государственной системы здравоохранения и медицинскими организациями частной системы здравоохранения, осуществляющими свою деятельность на территории Ставропол</w:t>
      </w:r>
      <w:r>
        <w:t>ьского края и участвующими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2015 год и плановый период 2016 и 2017 годов, включая территориальную програм</w:t>
      </w:r>
      <w:r>
        <w:t>му обязательного медицинского страхования на 2015 год и плановый период 2016 и 2017 годов (далее соответственно - государственные медицинские организации Ставропольского края, частные медицинские организации, Территориальная программа, Территориальная прог</w:t>
      </w:r>
      <w:r>
        <w:t>рамма ОМС), а также медицинскими организациями, осуществляющими свою деятельность на территории Ставропольского края и не участвующими в реализации Территориальной программы.</w:t>
      </w:r>
    </w:p>
    <w:p w:rsidR="00000000" w:rsidRDefault="00A81E37">
      <w:bookmarkStart w:id="377" w:name="sub_1002"/>
      <w:bookmarkEnd w:id="376"/>
      <w:r>
        <w:t>2. Возмещение расходов, связанных с оказанием застрахованным по о</w:t>
      </w:r>
      <w:r>
        <w:t xml:space="preserve">бязательному медицинскому страхованию гражданам медицинской помощи в экстренной форме в рамках Территориальной программы ОМС государственными </w:t>
      </w:r>
      <w:r>
        <w:lastRenderedPageBreak/>
        <w:t>медицинскими организациями Ставропольского края и частными медицинскими организациями, осуществляется на основании</w:t>
      </w:r>
      <w:r>
        <w:t xml:space="preserve"> счетов и реестров счетов на оплату медицинской помощи в соответствии с договорами на оказание и оплату медицинской помощи по обязательному медицинскому страхованию, заключаемыми между государственными медицинскими организациями Ставропольского края или ча</w:t>
      </w:r>
      <w:r>
        <w:t xml:space="preserve">стными медицинскими организациями, с одной стороны, страховыми медицинскими организациями или Территориальным фондом обязательного медицинского страхования Ставропольского края с другой стороны, по тарифам, устанавливаемым </w:t>
      </w:r>
      <w:hyperlink r:id="rId107" w:history="1">
        <w:r>
          <w:rPr>
            <w:rStyle w:val="a4"/>
          </w:rPr>
          <w:t>тарифным соглашением</w:t>
        </w:r>
      </w:hyperlink>
      <w:r>
        <w:t xml:space="preserve"> между министерством здравоохранения Ставропольского края (далее - министерство), Территориальным фондом обязательного медицинского страхования Ставропольского края, страховыми медицинскими организациями, медицинскими профессиональны</w:t>
      </w:r>
      <w:r>
        <w:t xml:space="preserve">ми некоммерческими организациями, созданными в соответствии со </w:t>
      </w:r>
      <w:hyperlink r:id="rId108" w:history="1">
        <w:r>
          <w:rPr>
            <w:rStyle w:val="a4"/>
          </w:rPr>
          <w:t>статьей 76</w:t>
        </w:r>
      </w:hyperlink>
      <w:r>
        <w:t xml:space="preserve"> Федерального закона "Об основах охраны здоровья граждан в Российской Федерации", и профессиональными союзами медицинских работников или их объединениями (ассоциациями), представители которых включены в состав комиссии по разработке Территориальной програм</w:t>
      </w:r>
      <w:r>
        <w:t>мы ОМС.</w:t>
      </w:r>
    </w:p>
    <w:p w:rsidR="00000000" w:rsidRDefault="00A81E37">
      <w:bookmarkStart w:id="378" w:name="sub_1003"/>
      <w:bookmarkEnd w:id="377"/>
      <w:r>
        <w:t>3. Возмещение расходов,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</w:t>
      </w:r>
      <w:r>
        <w:t>иях и состояниях, включенных в Территориальную программу,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(выполнение работ) (далее соотв</w:t>
      </w:r>
      <w:r>
        <w:t>етственно - соглашение, субсидии, государственное задание), заключаемыми между министерством и государственными медицинскими организациями Ставропольского края, по форме, утверждаемой министерством.</w:t>
      </w:r>
    </w:p>
    <w:p w:rsidR="00000000" w:rsidRDefault="00A81E37">
      <w:bookmarkStart w:id="379" w:name="sub_10031"/>
      <w:bookmarkEnd w:id="378"/>
      <w:r>
        <w:t>В соответствии с соглашениями государств</w:t>
      </w:r>
      <w:r>
        <w:t>енные медицинские организации Ставропольского края ежемесячно представляют в министерство реестры на оплату расходов по оказанию государственных услуг (выполнению работ), подтверждающие оказание медицинской помощи в экстренной форме (далее - реестр).</w:t>
      </w:r>
    </w:p>
    <w:p w:rsidR="00000000" w:rsidRDefault="00A81E37">
      <w:bookmarkStart w:id="380" w:name="sub_10032"/>
      <w:bookmarkEnd w:id="379"/>
      <w:r>
        <w:t>Размер возмещения расходов, связанных с оказанием не застрахованным по обязательному медицинскому страхованию гражданам медицинской помощи в экстренной форме, определяется в соответствии с порядками определения расчетно-нормативных затрат на о</w:t>
      </w:r>
      <w:r>
        <w:t>казание государственных услуг (выполнение работ) и расчетно-нормативных затрат на содержание имущества государственных медицинских организаций Ставропольского края, утверждаемыми министерством по согласованию с министерством финансов Ставропольского края.</w:t>
      </w:r>
    </w:p>
    <w:p w:rsidR="00000000" w:rsidRDefault="00A81E37">
      <w:bookmarkStart w:id="381" w:name="sub_10033"/>
      <w:bookmarkEnd w:id="380"/>
      <w:r>
        <w:t>Формы соглашения и реестра, сроки и порядок перечисления субсидий из бюджета Ставропольского края на очередной финансовый год и плановый период на выполнение государственного задания по предоставлению медицинской помощи в экстренной форме</w:t>
      </w:r>
      <w:r>
        <w:t xml:space="preserve"> утверждаются приказом министерства.</w:t>
      </w:r>
    </w:p>
    <w:p w:rsidR="00000000" w:rsidRDefault="00A81E37">
      <w:bookmarkStart w:id="382" w:name="sub_1004"/>
      <w:bookmarkEnd w:id="381"/>
      <w:r>
        <w:t>4. Возмещение расходов, связанных с оказанием не застрахованным по обязательному медицинскому страхованию гражданам медицинской помощи в экстренной форме частными меди</w:t>
      </w:r>
      <w:r>
        <w:t>цинскими организациями при заболеваниях и состояниях, включенных в Территориальную программу (далее - расходы, связанные с оказанием медицинской помощи частными медицинскими организациями), осуществляется в соответствии с соглашениями о возмещении расходов</w:t>
      </w:r>
      <w:r>
        <w:t xml:space="preserve">, связанных с оказанием медицинской помощи частными медицинскими организациями, заключаемыми между частными медицинскими организациями и министерством в случае фактического оказания частными медицинскими организациями медицинской </w:t>
      </w:r>
      <w:r>
        <w:lastRenderedPageBreak/>
        <w:t xml:space="preserve">помощи в экстренной форме </w:t>
      </w:r>
      <w:r>
        <w:t>(далее - соглашение о возмещении расходов), по форме, утверждаемой министерством, и на основании сведений об оказании не застрахованным по обязательному медицинскому страхованию гражданам медицинской помощи в экстренной форме, предоставляемых частными меди</w:t>
      </w:r>
      <w:r>
        <w:t>цинскими организациями в министерство (далее - сведения).</w:t>
      </w:r>
    </w:p>
    <w:p w:rsidR="00000000" w:rsidRDefault="00A81E37">
      <w:bookmarkStart w:id="383" w:name="sub_10041"/>
      <w:bookmarkEnd w:id="382"/>
      <w:r>
        <w:t>Сведения предоставляются частными медицинскими организациями по форме, утверждаемой министерством, в срок не позднее 30 календарных дней со дня окончания фактического оказания ими м</w:t>
      </w:r>
      <w:r>
        <w:t>едицинской помощи в экстренной форме.</w:t>
      </w:r>
    </w:p>
    <w:p w:rsidR="00000000" w:rsidRDefault="00A81E37">
      <w:bookmarkStart w:id="384" w:name="sub_10042"/>
      <w:bookmarkEnd w:id="383"/>
      <w:r>
        <w:t>Срок возмещения расходов, связанных с оказанием медицинской помощи частными медицинскими организациями, устанавливается в соглашении о возмещении расходов.</w:t>
      </w:r>
    </w:p>
    <w:p w:rsidR="00000000" w:rsidRDefault="00A81E37">
      <w:bookmarkStart w:id="385" w:name="sub_10043"/>
      <w:bookmarkEnd w:id="384"/>
      <w:r>
        <w:t>Возмещение расходов, связа</w:t>
      </w:r>
      <w:r>
        <w:t xml:space="preserve">нных с оказанием медицинской помощи частными медицинскими организациями, осуществляется в размере фактически произведенных ими расходов, указанных в </w:t>
      </w:r>
      <w:hyperlink w:anchor="sub_1004" w:history="1">
        <w:r>
          <w:rPr>
            <w:rStyle w:val="a4"/>
          </w:rPr>
          <w:t>абзаце первом</w:t>
        </w:r>
      </w:hyperlink>
      <w:r>
        <w:t xml:space="preserve"> настоящего пункта, но не выше установленного министерством размера </w:t>
      </w:r>
      <w:r>
        <w:t>возмещения расходов,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состояниях, включенны</w:t>
      </w:r>
      <w:r>
        <w:t>х в Территориальную программу.</w:t>
      </w:r>
    </w:p>
    <w:p w:rsidR="00000000" w:rsidRDefault="00A81E37">
      <w:bookmarkStart w:id="386" w:name="sub_1005"/>
      <w:bookmarkEnd w:id="385"/>
      <w:r>
        <w:t>5. Возмещение расходов, связанных с оказанием гражданам, застрахованным и не застрахованным по обязательному медицинскому страхованию, медицинской помощи в экстренной форме медицинскими организациями, осущест</w:t>
      </w:r>
      <w:r>
        <w:t xml:space="preserve">вляющими свою деятельность на территории Ставропольского края и не участвующими в реализации Территориальной программы, осуществляется в порядке, установленном </w:t>
      </w:r>
      <w:hyperlink w:anchor="sub_1004" w:history="1">
        <w:r>
          <w:rPr>
            <w:rStyle w:val="a4"/>
          </w:rPr>
          <w:t>пунктом 4</w:t>
        </w:r>
      </w:hyperlink>
      <w:r>
        <w:t xml:space="preserve"> настоящего Порядка.</w:t>
      </w:r>
    </w:p>
    <w:bookmarkEnd w:id="386"/>
    <w:p w:rsidR="00000000" w:rsidRDefault="00A81E37"/>
    <w:p w:rsidR="00000000" w:rsidRDefault="00A81E37"/>
    <w:p w:rsidR="00000000" w:rsidRDefault="00A81E37">
      <w:pPr>
        <w:pStyle w:val="afa"/>
        <w:rPr>
          <w:color w:val="000000"/>
          <w:sz w:val="16"/>
          <w:szCs w:val="16"/>
        </w:rPr>
      </w:pPr>
      <w:bookmarkStart w:id="387" w:name="sub_11000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387"/>
    <w:p w:rsidR="00000000" w:rsidRDefault="00A81E37">
      <w:pPr>
        <w:pStyle w:val="afb"/>
      </w:pPr>
      <w:r>
        <w:fldChar w:fldCharType="begin"/>
      </w:r>
      <w:r>
        <w:instrText>HYPERLINK "garantF1://27041229.50"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Ставропольского края от 27 мая 2015 г. N 230-п в настоящее приложение внесены изменения, </w:t>
      </w:r>
      <w:hyperlink r:id="rId109" w:history="1">
        <w:r>
          <w:rPr>
            <w:rStyle w:val="a4"/>
          </w:rPr>
          <w:t>вступающие в силу</w:t>
        </w:r>
      </w:hyperlink>
      <w:r>
        <w:t xml:space="preserve"> через 10 дней после дня </w:t>
      </w:r>
      <w:hyperlink r:id="rId11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 и </w:t>
      </w:r>
      <w:hyperlink r:id="rId111" w:history="1">
        <w:r>
          <w:rPr>
            <w:rStyle w:val="a4"/>
          </w:rPr>
          <w:t>распространяющиеся</w:t>
        </w:r>
      </w:hyperlink>
      <w:r>
        <w:t xml:space="preserve"> на правоотношения, возникшие с 1 января 2015 г.</w:t>
      </w:r>
    </w:p>
    <w:p w:rsidR="00000000" w:rsidRDefault="00A81E37">
      <w:pPr>
        <w:pStyle w:val="afb"/>
      </w:pPr>
      <w:hyperlink r:id="rId112" w:history="1">
        <w:r>
          <w:rPr>
            <w:rStyle w:val="a4"/>
          </w:rPr>
          <w:t>См. текст приложения в предыдущей р</w:t>
        </w:r>
        <w:r>
          <w:rPr>
            <w:rStyle w:val="a4"/>
          </w:rPr>
          <w:t>едакции</w:t>
        </w:r>
      </w:hyperlink>
    </w:p>
    <w:p w:rsidR="00000000" w:rsidRDefault="00A81E37">
      <w:pPr>
        <w:jc w:val="right"/>
      </w:pPr>
      <w:r>
        <w:rPr>
          <w:rStyle w:val="a3"/>
        </w:rPr>
        <w:t>Приложение 11</w:t>
      </w:r>
    </w:p>
    <w:p w:rsidR="00000000" w:rsidRDefault="00A81E37">
      <w:pPr>
        <w:jc w:val="right"/>
      </w:pPr>
      <w:r>
        <w:rPr>
          <w:rStyle w:val="a3"/>
        </w:rPr>
        <w:t xml:space="preserve">к </w:t>
      </w:r>
      <w:hyperlink w:anchor="sub_100000" w:history="1">
        <w:r>
          <w:rPr>
            <w:rStyle w:val="a4"/>
          </w:rPr>
          <w:t>Территориальной программе</w:t>
        </w:r>
      </w:hyperlink>
    </w:p>
    <w:p w:rsidR="00000000" w:rsidRDefault="00A81E37">
      <w:pPr>
        <w:jc w:val="right"/>
      </w:pPr>
      <w:r>
        <w:rPr>
          <w:rStyle w:val="a3"/>
        </w:rPr>
        <w:t>государственных гарантий бесплатного</w:t>
      </w:r>
    </w:p>
    <w:p w:rsidR="00000000" w:rsidRDefault="00A81E37">
      <w:pPr>
        <w:jc w:val="right"/>
      </w:pPr>
      <w:r>
        <w:rPr>
          <w:rStyle w:val="a3"/>
        </w:rPr>
        <w:t>оказания гражданам медицинской помощи</w:t>
      </w:r>
    </w:p>
    <w:p w:rsidR="00000000" w:rsidRDefault="00A81E37">
      <w:pPr>
        <w:jc w:val="right"/>
      </w:pPr>
      <w:r>
        <w:rPr>
          <w:rStyle w:val="a3"/>
        </w:rPr>
        <w:t>на территории Ставропольского края</w:t>
      </w:r>
    </w:p>
    <w:p w:rsidR="00000000" w:rsidRDefault="00A81E37">
      <w:pPr>
        <w:jc w:val="right"/>
      </w:pPr>
      <w:r>
        <w:rPr>
          <w:rStyle w:val="a3"/>
        </w:rPr>
        <w:t>на 2015 год и плановый период 2016 и 2017 годов</w:t>
      </w:r>
    </w:p>
    <w:p w:rsidR="00000000" w:rsidRDefault="00A81E37"/>
    <w:p w:rsidR="00000000" w:rsidRDefault="00A81E37">
      <w:pPr>
        <w:pStyle w:val="1"/>
      </w:pPr>
      <w:r>
        <w:t>Перечень</w:t>
      </w:r>
      <w:r>
        <w:br/>
        <w:t>видов в</w:t>
      </w:r>
      <w:r>
        <w:t>ысокотехнологичной медицинской помощи</w:t>
      </w:r>
      <w:hyperlink w:anchor="sub_101010" w:history="1">
        <w:r>
          <w:rPr>
            <w:rStyle w:val="a4"/>
            <w:b w:val="0"/>
            <w:bCs w:val="0"/>
          </w:rPr>
          <w:t>*</w:t>
        </w:r>
      </w:hyperlink>
      <w:r>
        <w:t>, который содержит в том числе методы лечения и источники финансового обеспечения ВМП</w:t>
      </w:r>
    </w:p>
    <w:p w:rsidR="00000000" w:rsidRDefault="00A81E37"/>
    <w:p w:rsidR="00000000" w:rsidRDefault="00A81E37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532"/>
        <w:gridCol w:w="745"/>
        <w:gridCol w:w="532"/>
        <w:gridCol w:w="2234"/>
        <w:gridCol w:w="1170"/>
        <w:gridCol w:w="320"/>
        <w:gridCol w:w="2659"/>
        <w:gridCol w:w="1277"/>
        <w:gridCol w:w="3192"/>
        <w:gridCol w:w="1703"/>
        <w:gridCol w:w="107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 п/п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группы ВМП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вида ВМП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 по МКБ-10</w:t>
            </w:r>
            <w:hyperlink w:anchor="sub_101020" w:history="1">
              <w:r>
                <w:rPr>
                  <w:rStyle w:val="a4"/>
                  <w:sz w:val="18"/>
                  <w:szCs w:val="18"/>
                </w:rPr>
                <w:t>**</w:t>
              </w:r>
            </w:hyperlink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 пациента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лечения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 финансовых затрат на единицу объема предоставления медицинской помощи, (рублей) </w:t>
            </w:r>
            <w:hyperlink w:anchor="sub_101030" w:history="1">
              <w:r>
                <w:rPr>
                  <w:rStyle w:val="a4"/>
                  <w:sz w:val="18"/>
                  <w:szCs w:val="18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</w:trPr>
        <w:tc>
          <w:tcPr>
            <w:tcW w:w="1510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1"/>
              <w:rPr>
                <w:sz w:val="18"/>
                <w:szCs w:val="18"/>
              </w:rPr>
            </w:pPr>
            <w:bookmarkStart w:id="388" w:name="sub_101032"/>
            <w:r>
              <w:rPr>
                <w:sz w:val="18"/>
                <w:szCs w:val="18"/>
              </w:rPr>
              <w:t>I. Перечень видов ВМП, включенных в базовую программу обязательного медицинского страхования, оказываемых на территории Ставропольского края, финансовое обеспечение которых осуществляется за счет субвенции из бюджета Федерального фонда обязательного медици</w:t>
            </w:r>
            <w:r>
              <w:rPr>
                <w:sz w:val="18"/>
                <w:szCs w:val="18"/>
              </w:rPr>
              <w:t>нского страхования бюджету Территориального фондов обязательного медицинского страхования Ставропольского края</w:t>
            </w:r>
            <w:bookmarkEnd w:id="38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</w:trPr>
        <w:tc>
          <w:tcPr>
            <w:tcW w:w="1510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 Абдоминальная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К86.0 -K86.8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поджелудочной железы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резекция поджелудочной железы</w:t>
            </w:r>
            <w:r>
              <w:rPr>
                <w:sz w:val="18"/>
                <w:szCs w:val="18"/>
              </w:rPr>
              <w:t xml:space="preserve"> субтотальная; наложение гепатикоеюноанастомоза; резекция поджелудочной железы эндоскопическая; дистальная резекция поджелудочной железы с сохранением селезенки; дистальная резекция поджелудочной железы со спленэктомией; срединная резекция поджелудочной же</w:t>
            </w:r>
            <w:r>
              <w:rPr>
                <w:sz w:val="18"/>
                <w:szCs w:val="18"/>
              </w:rPr>
              <w:t>лезы (атипичная резекция); панкреатодуоденальная резекция с резекцией желудка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</w:t>
            </w:r>
            <w:r>
              <w:rPr>
                <w:sz w:val="18"/>
                <w:szCs w:val="18"/>
              </w:rPr>
              <w:t>ных желчных протоков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D18.0, D13.4, D13.5, B67.0, K76.6, K76.8, Q26.5, I85.0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заболевания, врожденные аномалии печени, желчных протоков, воротной вены;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новообразования печени;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новообразования внутрипеченочных желчных протоков;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новообразования внепеченочных ж</w:t>
            </w:r>
            <w:r>
              <w:rPr>
                <w:sz w:val="18"/>
                <w:szCs w:val="18"/>
              </w:rPr>
              <w:t>елчных протоков;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новообразования желчного пузыря;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инвазия печени, вызванная </w:t>
            </w:r>
            <w:r>
              <w:rPr>
                <w:sz w:val="18"/>
                <w:szCs w:val="18"/>
              </w:rPr>
              <w:lastRenderedPageBreak/>
              <w:t>эхинококком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резекция печени с использованием лапароскопической техники; резекция одного сегмента печени; резекция сегмента (сегментов) печени с реконструктивн</w:t>
            </w:r>
            <w:r>
              <w:rPr>
                <w:sz w:val="18"/>
                <w:szCs w:val="18"/>
              </w:rPr>
              <w:t>о-пластическим компонентом; резекция печени атипичная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D12.6, L05.9, К60.4, К62.3, К62.8, К57.2, К59.3, N 82.2, N 82.3, N 82.4, Q43.1, Q43.2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реконструктивно-пластическая операция по восстановлению н</w:t>
            </w:r>
            <w:r>
              <w:rPr>
                <w:sz w:val="18"/>
                <w:szCs w:val="18"/>
              </w:rPr>
              <w:t>епрерывности кишечника -закрытие стомы с формированием анастомоза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Е27.5, D35.0, D48.3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новообразования надпочечников и забрюшинного пространства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односторонняя адреналэктомия открытым доступом (лапаротомия, люмботомия, торакофренолапаротомия)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Е24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гиперкортицизм;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синдром Иценко-Кушинга (кортикостерома)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одност</w:t>
            </w:r>
            <w:r>
              <w:rPr>
                <w:sz w:val="18"/>
                <w:szCs w:val="18"/>
              </w:rPr>
              <w:t>оронняя адреналэктомия открытым доступом (лапаротомия, люмботомия, торакофренолапаротомия); двусторонняя эндоскопическая адреналэктомия; односторонняя адреналэктомия открытым доступом (лапаротомия, люмботомия, торакофренолапаротомия)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</w:trPr>
        <w:tc>
          <w:tcPr>
            <w:tcW w:w="1510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 Акушерство 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лечение при привычном невынашивании беременности, вызванном тромбофилическими мутациями, антифосфолипидным синдромом, резуссенсибилизацией, истмикоцервикальной недостаточностью с применением химиотерапев</w:t>
            </w:r>
            <w:r>
              <w:rPr>
                <w:sz w:val="18"/>
                <w:szCs w:val="18"/>
              </w:rPr>
              <w:t xml:space="preserve">тических, экстракорпоральных, генно-инженерных, биологических, онтогенетических, молекулярно-генетических и иммуногенетических методов </w:t>
            </w:r>
            <w:r>
              <w:rPr>
                <w:sz w:val="18"/>
                <w:szCs w:val="18"/>
              </w:rPr>
              <w:lastRenderedPageBreak/>
              <w:t>коррекции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О36.0, О36.1</w:t>
            </w: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О34.3</w:t>
            </w: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привычный выкидыш, сопровождающийся резус-иммунизацией</w:t>
            </w: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привычный выкидыш, обусловленный истмикоцервикальной недостаточностью с пролабированием плодного пузыря в цервикальный канал и </w:t>
            </w:r>
            <w:r>
              <w:rPr>
                <w:sz w:val="18"/>
                <w:szCs w:val="18"/>
              </w:rPr>
              <w:lastRenderedPageBreak/>
              <w:t>(или) влагалище при сроке до 22 недель беременности</w:t>
            </w: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привычный выкидыш, обусловленный сочетанной тромбофилией (антифосфолипидный </w:t>
            </w:r>
            <w:r>
              <w:rPr>
                <w:sz w:val="18"/>
                <w:szCs w:val="18"/>
              </w:rPr>
              <w:t>синдром и врожденная тромбофилия) с гибелью плода или тромбозом при предыдущей беременности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терапевтическое лечение</w:t>
            </w: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экстракорпоральное лечение с использованием аппаратного плазмафореза</w:t>
            </w:r>
            <w:hyperlink r:id="rId113" w:history="1">
              <w:r>
                <w:rPr>
                  <w:rStyle w:val="a4"/>
                  <w:sz w:val="18"/>
                  <w:szCs w:val="18"/>
                  <w:shd w:val="clear" w:color="auto" w:fill="F0F0F0"/>
                </w:rPr>
                <w:t>#</w:t>
              </w:r>
            </w:hyperlink>
            <w:r>
              <w:rPr>
                <w:sz w:val="18"/>
                <w:szCs w:val="18"/>
              </w:rPr>
              <w:t>, иммуносорбции, плазмафильтрации с последующим введением иммуноглобулинов</w:t>
            </w:r>
          </w:p>
          <w:p w:rsidR="00000000" w:rsidRDefault="00A81E37">
            <w:pPr>
              <w:pStyle w:val="afa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ГАРАНТ:</w:t>
            </w:r>
          </w:p>
          <w:p w:rsidR="00000000" w:rsidRDefault="00A81E37">
            <w:pPr>
              <w:pStyle w:val="afa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хирургическая коррекция истмикоцервикальной недостаточности и последующая поликомпонентная терапия под </w:t>
            </w:r>
            <w:r>
              <w:rPr>
                <w:sz w:val="18"/>
                <w:szCs w:val="18"/>
              </w:rPr>
              <w:lastRenderedPageBreak/>
              <w:t>контролем исследований по методу полимеразной цепной реакции в режиме</w:t>
            </w:r>
            <w:r>
              <w:rPr>
                <w:sz w:val="18"/>
                <w:szCs w:val="18"/>
              </w:rPr>
              <w:t xml:space="preserve"> реального времени методом фемофлортерапия с использованием генно-инженерных лекарственных препаратов и экстракорпоральных методов лечения (аппаратный плазмафорез</w:t>
            </w:r>
            <w:hyperlink r:id="rId114" w:history="1">
              <w:r>
                <w:rPr>
                  <w:rStyle w:val="a4"/>
                  <w:sz w:val="18"/>
                  <w:szCs w:val="18"/>
                  <w:shd w:val="clear" w:color="auto" w:fill="F0F0F0"/>
                </w:rPr>
                <w:t>#</w:t>
              </w:r>
            </w:hyperlink>
            <w:r>
              <w:rPr>
                <w:sz w:val="18"/>
                <w:szCs w:val="18"/>
              </w:rPr>
              <w:t>, каскадная плазмафильтрация, иммуносорбция) с последующим</w:t>
            </w:r>
            <w:r>
              <w:rPr>
                <w:sz w:val="18"/>
                <w:szCs w:val="18"/>
              </w:rPr>
              <w:t xml:space="preserve">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102457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Комплексное лечение плацентарной недостаточности, сопровождающейся задержкой роста плода, с применением </w:t>
            </w:r>
            <w:r>
              <w:rPr>
                <w:sz w:val="18"/>
                <w:szCs w:val="18"/>
              </w:rPr>
              <w:t>цитогенетических, молекулярно-генетических и иммуногенетических методов диагностики, дистанционного мониторинга состояния плода в сочетании с методами экстракорпорального воздействия на кровь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О36.5, O43.1, O43.8, O43.9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плацентарная н</w:t>
            </w:r>
            <w:r>
              <w:rPr>
                <w:sz w:val="18"/>
                <w:szCs w:val="18"/>
              </w:rPr>
              <w:t>едостаточность, сопровождающаяся задержкой роста плода и подтвержденная ультразвуковыми методами обследования и доплерометрией, обусловленная иммунологическими, эндокринными нарушениями, инфекционным процессом, экстрагенитальной патологией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терапевтическое </w:t>
            </w:r>
            <w:r>
              <w:rPr>
                <w:sz w:val="18"/>
                <w:szCs w:val="18"/>
              </w:rPr>
              <w:t>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терапия с использованием генно-инженерных препаратов, назначаемых по данным проведенной диагностики причин нарушения роста плода по амниотической жидкости и (или) крови плода под контролем исследований по методу полимеразной цепной реакции в режиме</w:t>
            </w:r>
            <w:r>
              <w:rPr>
                <w:sz w:val="18"/>
                <w:szCs w:val="18"/>
              </w:rPr>
              <w:t xml:space="preserve"> реального времени методом фемофлор, бактериологическим, генетическим исследованием, экстракорпоральные методы лечения с использованием аппаратного плазмафореза</w:t>
            </w:r>
            <w:hyperlink r:id="rId115" w:history="1">
              <w:r>
                <w:rPr>
                  <w:rStyle w:val="a4"/>
                  <w:sz w:val="18"/>
                  <w:szCs w:val="18"/>
                  <w:shd w:val="clear" w:color="auto" w:fill="F0F0F0"/>
                </w:rPr>
                <w:t>#</w:t>
              </w:r>
            </w:hyperlink>
            <w:r>
              <w:rPr>
                <w:sz w:val="18"/>
                <w:szCs w:val="18"/>
              </w:rPr>
              <w:t>, каскадной плазмафильтрации под контролем за состоянием пло</w:t>
            </w:r>
            <w:r>
              <w:rPr>
                <w:sz w:val="18"/>
                <w:szCs w:val="18"/>
              </w:rPr>
              <w:t>да методами функциональной диагностики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a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ГАРАНТ:</w:t>
            </w:r>
          </w:p>
          <w:p w:rsidR="00000000" w:rsidRDefault="00A81E37">
            <w:pPr>
              <w:pStyle w:val="af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Лечение предэклампсии при сроке до 34 недель беременности с применением химиотерапевтических, биологических препаратов, эфферентных методов терапии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О11, O12, O13, O14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предэклампсия у беременной при сроке</w:t>
            </w:r>
            <w:r>
              <w:rPr>
                <w:sz w:val="18"/>
                <w:szCs w:val="18"/>
              </w:rPr>
              <w:t xml:space="preserve"> до 34 недель беременности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терапевтическое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комплексная индивидуально подобранная терапия с применением биологических лекарственных препаратов и экстракорпоральных методов </w:t>
            </w:r>
            <w:r>
              <w:rPr>
                <w:sz w:val="18"/>
                <w:szCs w:val="18"/>
              </w:rPr>
              <w:lastRenderedPageBreak/>
              <w:t>лечения (аппаратный плазмафорез</w:t>
            </w:r>
            <w:hyperlink r:id="rId116" w:history="1">
              <w:r>
                <w:rPr>
                  <w:rStyle w:val="a4"/>
                  <w:sz w:val="18"/>
                  <w:szCs w:val="18"/>
                  <w:shd w:val="clear" w:color="auto" w:fill="F0F0F0"/>
                </w:rPr>
                <w:t>#</w:t>
              </w:r>
            </w:hyperlink>
            <w:r>
              <w:rPr>
                <w:sz w:val="18"/>
                <w:szCs w:val="18"/>
              </w:rPr>
              <w:t>, гемофиль</w:t>
            </w:r>
            <w:r>
              <w:rPr>
                <w:sz w:val="18"/>
                <w:szCs w:val="18"/>
              </w:rPr>
              <w:t>трация, озонотерапия), направленная на пролонгирование беременности под контролем суточного мониторирования артериального давления, транскраниальной доплерографии, эхокардиографии, внутрипочечной гемодинамики, компьютерная томография сетчатки, функции эндо</w:t>
            </w:r>
            <w:r>
              <w:rPr>
                <w:sz w:val="18"/>
                <w:szCs w:val="18"/>
              </w:rPr>
              <w:t>телий зависимой дилятации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a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ГАРАНТ:</w:t>
            </w:r>
          </w:p>
          <w:p w:rsidR="00000000" w:rsidRDefault="00A81E37">
            <w:pPr>
              <w:pStyle w:val="af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органо 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соединительно-тканными заболеваниями, включая реконструктивно-пластическ</w:t>
            </w:r>
            <w:r>
              <w:rPr>
                <w:sz w:val="18"/>
                <w:szCs w:val="18"/>
              </w:rPr>
              <w:t>ие операции: сакровагинопексия с лапароскопической ассистенцией, оперативные вмешательства с использованием сетчатых протезов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 81, N 88.4, N 88.1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цистоцеле, неполное и полное выпадение матки и стенок влагалища, ректоцеле, гипертрофия и элонгация шейки мат</w:t>
            </w:r>
            <w:r>
              <w:rPr>
                <w:sz w:val="18"/>
                <w:szCs w:val="18"/>
              </w:rPr>
              <w:t>ки у пациенток репродуктивного возраста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операции эндоскопическим, влагалищным и абдоминальным доступом и их сочетание в различной комбинации: слинговая операция (TVT-0, TVT, TOT) с использованием имплантов; операции эндоскопическим, в</w:t>
            </w:r>
            <w:r>
              <w:rPr>
                <w:sz w:val="18"/>
                <w:szCs w:val="18"/>
              </w:rPr>
              <w:t>лагалищным и абдоминальным доступом и их сочетание в различной комбинации: промонтофиксация матки или культи влагалища с использованием синтетических сеток; операции эндоскопическим, влагалищным и абдоминальным доступом и их сочетание в различной комбинаци</w:t>
            </w:r>
            <w:r>
              <w:rPr>
                <w:sz w:val="18"/>
                <w:szCs w:val="18"/>
              </w:rPr>
              <w:t>и: укрепление связочного аппарата матки лапароскопическим доступом; операции эндоскопическим, влагалищным и абдоминальным доступом и их сочетание в различной комбинации: пластика сфинктера прямой кишки; операции эндоскопическим, влагалищным и абдоминальным</w:t>
            </w:r>
            <w:r>
              <w:rPr>
                <w:sz w:val="18"/>
                <w:szCs w:val="18"/>
              </w:rPr>
              <w:t xml:space="preserve"> доступом и их сочетание в различной комбинации: пластика шейки матки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 99.3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выпадение стенок влагалища после экстирпации матки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операции эндоскопическим, влагалищным и абдоминальным </w:t>
            </w:r>
            <w:r>
              <w:rPr>
                <w:sz w:val="18"/>
                <w:szCs w:val="18"/>
              </w:rPr>
              <w:lastRenderedPageBreak/>
              <w:t>доступом и их сочетание в различной комбинации: промонтофиксация культи влагалища, слинговая операция (TVT-0, TVT, TOT) с использованием имплантов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 39.4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стрессовое недержание мочи в сочетании с опущением и (или) выпадением органов малого таза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слинговые операции (TVT-0, TVT, TOT) с использованием имплантов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</w:trPr>
        <w:tc>
          <w:tcPr>
            <w:tcW w:w="1510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 Нейрохирургия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rPr>
                <w:sz w:val="18"/>
                <w:szCs w:val="18"/>
              </w:rPr>
              <w:t>он головного мозга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C71.0, C71.1, C71.2, C71.3, C71.4, C79.3, D33.0, D43.0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хирургическое </w:t>
            </w:r>
            <w:r>
              <w:rPr>
                <w:sz w:val="18"/>
                <w:szCs w:val="18"/>
              </w:rPr>
              <w:t>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опухоли с применением интраоперационной навигации; удаление опухоли с применением интраоперационного ультразвукового сканирования; 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C71.5, C79.3, D33.0, D43.0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опухоли с применением интраоперационной навигации; удаление опухоли с примен</w:t>
            </w:r>
            <w:r>
              <w:rPr>
                <w:sz w:val="18"/>
                <w:szCs w:val="18"/>
              </w:rPr>
              <w:t>ением интраоперационного ультразвукового сканирования; 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С71.6, C71.7, C79.3, D33.1, D18.0, D43.1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внутримозговые злокачественные (первичные и вторичные) и доброкачественные новообразования мозжечка, IV желудочка, стволовой и парастволовой локализации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опухоли с применением интраоперационной навигации; удаление опухоли с пр</w:t>
            </w:r>
            <w:r>
              <w:rPr>
                <w:sz w:val="18"/>
                <w:szCs w:val="18"/>
              </w:rPr>
              <w:t>именением интраоперационного ультразвукового сканирования; 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С71.6, C79.3, D33.1, D18.0, D43.1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внутримозговые злокачественные (первичные и вторичные) и доброкачес</w:t>
            </w:r>
            <w:r>
              <w:rPr>
                <w:sz w:val="18"/>
                <w:szCs w:val="18"/>
              </w:rPr>
              <w:t>твенные новообразования мозжечка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опухоли с применением нейрофизиологического мониторинга; 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D18.0, </w:t>
            </w:r>
            <w:r>
              <w:rPr>
                <w:sz w:val="18"/>
                <w:szCs w:val="18"/>
              </w:rPr>
              <w:lastRenderedPageBreak/>
              <w:t>Q28.3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кавернома (кавернозная </w:t>
            </w:r>
            <w:r>
              <w:rPr>
                <w:sz w:val="18"/>
                <w:szCs w:val="18"/>
              </w:rPr>
              <w:lastRenderedPageBreak/>
              <w:t>ангиома) мозжечка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хирургическ</w:t>
            </w:r>
            <w:r>
              <w:rPr>
                <w:sz w:val="18"/>
                <w:szCs w:val="18"/>
              </w:rPr>
              <w:lastRenderedPageBreak/>
              <w:t>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удаление опухоли с применением </w:t>
            </w:r>
            <w:r>
              <w:rPr>
                <w:sz w:val="18"/>
                <w:szCs w:val="18"/>
              </w:rPr>
              <w:lastRenderedPageBreak/>
              <w:t>нейрофизиологического мониторинга функционально значимых зон головного мозга; удаление опухоли с применением интраоперационной навигации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C70.0, C79.3, D32.0, D43.1, Q85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злокачественные (перви</w:t>
            </w:r>
            <w:r>
              <w:rPr>
                <w:sz w:val="18"/>
                <w:szCs w:val="18"/>
              </w:rPr>
              <w:t>чные и вторичные) и доброкачественные новообразования оболочек головного мозга парасагиттальной локализации с вовлечением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опухоли с прим</w:t>
            </w:r>
            <w:r>
              <w:rPr>
                <w:sz w:val="18"/>
                <w:szCs w:val="18"/>
              </w:rPr>
              <w:t>енением интраоперационной навигации; удаление опухоли с применением интраоперационного ультразвукового сканирования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Микрохирургические, эндоскопические вмешательства при глиомах зрительных н</w:t>
            </w:r>
            <w:r>
              <w:rPr>
                <w:sz w:val="18"/>
                <w:szCs w:val="18"/>
              </w:rPr>
              <w:t>ервов и хиазмы, краниофарингиомах, аденомах гипофиза, невриномах, в том числе внутричерепных новообразованиях при неврофиброматозе I типов, врожденных (коллоидных, дермоидных, эпидермоидных) церебральных кистах, злокачественных и доброкачественных новообра</w:t>
            </w:r>
            <w:r>
              <w:rPr>
                <w:sz w:val="18"/>
                <w:szCs w:val="18"/>
              </w:rPr>
              <w:t>зований шишковидной железы (в том числе кистозных), туберозном склерозе, гамартозе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С72.2, D33.3, Q85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доброкачественные и злокачественные новообразования зрительного нерва (глиомы, невриномы и нейрофибромы, в том числе внутричерепные новообразования при нев</w:t>
            </w:r>
            <w:r>
              <w:rPr>
                <w:sz w:val="18"/>
                <w:szCs w:val="18"/>
              </w:rPr>
              <w:t>рофиброматозе I типов);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туберозный склероз;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гамартоз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опухоли с применением интраоперационной навигации; удаление опухоли с применением эндоскопической ассистенции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C75.3, D35.2 -D35.4, D44.5, Q04.6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аденомы гипофиза;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краниофарингиомы;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злокачественные и доброкачественные новообразования шишковидной железы;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врожденные церебральные кисты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опухоли с применением интраоперационной навигации; удаление опухоли с применением эндос</w:t>
            </w:r>
            <w:r>
              <w:rPr>
                <w:sz w:val="18"/>
                <w:szCs w:val="18"/>
              </w:rPr>
              <w:t>копической ассистенции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С31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опухоли с применением двух и более методов лечения (интраоперационных технологий); удаление опухоли с применением интраоперационной на</w:t>
            </w:r>
            <w:r>
              <w:rPr>
                <w:sz w:val="18"/>
                <w:szCs w:val="18"/>
              </w:rPr>
              <w:t>вигации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С41.0, С43.4, С44.4, С79.4,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С79.5, С49.0, D16.4, D48.0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злокачественные (первичные и вторичные) и доброкачественные новообразования костей черепа </w:t>
            </w:r>
            <w:r>
              <w:rPr>
                <w:sz w:val="18"/>
                <w:szCs w:val="18"/>
              </w:rPr>
              <w:lastRenderedPageBreak/>
              <w:t>и лицевого скелета, прорастающие в полость черепа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D76.0, D76.3, M85.4,</w:t>
            </w: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M85.5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эозинофильная гранулема кости;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ксантогранулема;</w:t>
            </w: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аневризматическая костная киста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аллотрансплантантов; 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D10.6, D21.0, D10.9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доброкачественные 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</w:t>
            </w:r>
            <w:r>
              <w:rPr>
                <w:sz w:val="18"/>
                <w:szCs w:val="18"/>
              </w:rPr>
              <w:t>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</w:t>
            </w:r>
            <w:r>
              <w:rPr>
                <w:sz w:val="18"/>
                <w:szCs w:val="18"/>
              </w:rPr>
              <w:t>ов и спинномозговых нервов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C41.2, C41.4, C70.1, C72.0, C72.1, C72.8, C79.4, C79.5, C90.0, C90.2, D48.0, D16.6, D16.8, D18.0, D32.1, D33.4, D33.7, D36.1, D43.4, Q06.8, M85.5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злокачественные (первичные и вторичные) и доброкачественные новообразования позвоно</w:t>
            </w:r>
            <w:r>
              <w:rPr>
                <w:sz w:val="18"/>
                <w:szCs w:val="18"/>
              </w:rPr>
              <w:t>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микрохирургическое удаление опухоли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Микрохирургические вмешательства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Q28.2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артериовенозная мальформация головного мозга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артериовенозных мальформаций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I60, I61, I62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артериальная аневризма в условиях разрыва или </w:t>
            </w:r>
            <w:r>
              <w:rPr>
                <w:sz w:val="18"/>
                <w:szCs w:val="18"/>
              </w:rPr>
              <w:lastRenderedPageBreak/>
              <w:t>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клипирование артериальных аневризм; </w:t>
            </w:r>
            <w:r>
              <w:rPr>
                <w:sz w:val="18"/>
                <w:szCs w:val="18"/>
              </w:rPr>
              <w:t xml:space="preserve">стереотаксическое </w:t>
            </w:r>
            <w:r>
              <w:rPr>
                <w:sz w:val="18"/>
                <w:szCs w:val="18"/>
              </w:rPr>
              <w:lastRenderedPageBreak/>
              <w:t>дренирование и тромболизис гематом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I65.0 -I65.3, I65.8, I66, I67.8,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окклюзии, стенозы, эмболии, тромбозы, геодинамически значимые патологические извитости экстракраниальных отделов церебральных отделов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M84.8, М85.0, М85.5, Q01, Q67.2, Q67.3, Q75.0, Q75.2, Q75.8, Q87.0, S02.1, S02.2, S02.7 -S02.9, Т90.2, T88.8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дефекты и деформации свода и основания черепа, орбиты врожденного и приобретенного генеза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микрохирургическая реконструкция при врожденных и приобретенных дефектах и деформациях свода, лицевого скелета и основания черепа с одномоментн</w:t>
            </w:r>
            <w:r>
              <w:rPr>
                <w:sz w:val="18"/>
                <w:szCs w:val="18"/>
              </w:rPr>
              <w:t>ым применением ауто- и (или) аллотрансплантатов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bookmarkStart w:id="389" w:name="sub_1117"/>
            <w:r>
              <w:rPr>
                <w:sz w:val="18"/>
                <w:szCs w:val="18"/>
              </w:rPr>
              <w:t>17.</w:t>
            </w:r>
            <w:bookmarkEnd w:id="389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Внутрисосудистый тромболизис при окклюзиях церебральных артерий синусов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167.6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тромбоз церебральных артерий и синусов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внутрисосудистый тромболизис церебральных артерий и синусов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bookmarkStart w:id="390" w:name="sub_1118"/>
            <w:r>
              <w:rPr>
                <w:sz w:val="18"/>
                <w:szCs w:val="18"/>
              </w:rPr>
              <w:t>18.</w:t>
            </w:r>
            <w:bookmarkEnd w:id="390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кистах, повторные л</w:t>
            </w:r>
            <w:r>
              <w:rPr>
                <w:sz w:val="18"/>
                <w:szCs w:val="18"/>
              </w:rPr>
              <w:t>икворошунтирующие операции при осложненном течении заболевания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G91,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G93.0,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Q03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врожденная или приобретенная гидроцефалия окклюзионного или сообщающегося характера; приобретенные церебральные кисты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ликворошунтирующие операции, в том чи</w:t>
            </w:r>
            <w:r>
              <w:rPr>
                <w:sz w:val="18"/>
                <w:szCs w:val="18"/>
              </w:rPr>
              <w:t>сле с индивидуальным подбором ликворошунтирующих систем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130979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</w:trPr>
        <w:tc>
          <w:tcPr>
            <w:tcW w:w="1510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 Неонатология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Поликомпонентная терапия синдрома дыхательных расстройств, врожденной пневмонии, сепсиса </w:t>
            </w:r>
            <w:r>
              <w:rPr>
                <w:sz w:val="18"/>
                <w:szCs w:val="18"/>
              </w:rPr>
              <w:lastRenderedPageBreak/>
              <w:t>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</w:t>
            </w:r>
            <w:r>
              <w:rPr>
                <w:sz w:val="18"/>
                <w:szCs w:val="18"/>
              </w:rPr>
              <w:t>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Р22, Р23, Р36, Р10.0, Р10.1, </w:t>
            </w:r>
            <w:r>
              <w:rPr>
                <w:sz w:val="18"/>
                <w:szCs w:val="18"/>
              </w:rPr>
              <w:lastRenderedPageBreak/>
              <w:t>Р10.2, Р10.3, Р10.4, Р10.8, Р11.1, Р11.5, Р52.1, Р52.2, Р52.4, Р52.6</w:t>
            </w:r>
            <w:r>
              <w:rPr>
                <w:sz w:val="18"/>
                <w:szCs w:val="18"/>
              </w:rPr>
              <w:t>, Р90.0, Р91.0, Р91.2, Р91.4, Р91.5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внутрижелудочковое кровоизлияние;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церебральная ишемия </w:t>
            </w:r>
            <w:r>
              <w:rPr>
                <w:sz w:val="18"/>
                <w:szCs w:val="18"/>
              </w:rPr>
              <w:lastRenderedPageBreak/>
              <w:t>2-степени;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родовая травма;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сепсис новорожденных;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врожденная пневмония;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синдром дыхательных расстройств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комбинированное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инфузионная, кардиотоническая вазотропная и респираторная терапия на основании </w:t>
            </w:r>
            <w:r>
              <w:rPr>
                <w:sz w:val="18"/>
                <w:szCs w:val="18"/>
              </w:rPr>
              <w:lastRenderedPageBreak/>
              <w:t>динамического инструментального мониторинга основных параметров газообмена, доплерографического определения кровотока в магистральных артериях, а также лучевых (включая магнитно</w:t>
            </w:r>
            <w:r>
              <w:rPr>
                <w:sz w:val="18"/>
                <w:szCs w:val="18"/>
              </w:rPr>
              <w:t>-резонансную томографию), иммунологических и молекулярно-генетических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204421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Выхаживание новорожденных массой тела до 1500 г, включая детей с экстремально низкой массой тела при рождении, с созданием оптимальных контролируемых параметр</w:t>
            </w:r>
            <w:r>
              <w:rPr>
                <w:sz w:val="18"/>
                <w:szCs w:val="18"/>
              </w:rPr>
              <w:t>ов поддержки витальных функций и щадяще-развивающих условий внешней среды под контролем динамического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</w:t>
            </w:r>
            <w:r>
              <w:rPr>
                <w:sz w:val="18"/>
                <w:szCs w:val="18"/>
              </w:rPr>
              <w:t>следований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Р05.0, Р05.1, Р07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случаи малой массы тела при рождении;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случаи недоношенности;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крайняя незрелость;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"маловесный" для гестационного возраста плод;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малый размер плода для гестационного возраста;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крайне малая масса тела при рождении;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крайняя незрелость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кровотока; неинвазивная принудительная вентиляция легких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30020</w:t>
            </w:r>
            <w:r>
              <w:rPr>
                <w:sz w:val="18"/>
                <w:szCs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 Онкология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</w:t>
            </w:r>
            <w:r>
              <w:rPr>
                <w:sz w:val="18"/>
                <w:szCs w:val="18"/>
              </w:rPr>
              <w:t>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С15, С16, С17, С18, С19, С20, С21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стенозирующий рак пищевода, желудка, двенадцатиперстной кишки, ободочной кишки,... ректосигмовидного соединения, прямой кишки, заднего прохода и анального канала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эндоскопическое бужирование и баллон</w:t>
            </w:r>
            <w:r>
              <w:rPr>
                <w:sz w:val="18"/>
                <w:szCs w:val="18"/>
              </w:rPr>
              <w:t>ная дилатация при опухолевом стенозе под эндоскопическим контролем; эндоскопическое стентирование при опухолевом стенозе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пациенты со злокачественными новообразованиями пищевода и желудка, подвергшиеся хирургическому лечению с различными </w:t>
            </w:r>
            <w:r>
              <w:rPr>
                <w:sz w:val="18"/>
                <w:szCs w:val="18"/>
              </w:rPr>
              <w:lastRenderedPageBreak/>
              <w:t>пострезекционными состояниями (синдром приводящей петли, синдром отводящей петли, демпинг-синдром, рубцовые деформации анастомозов)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хирургич</w:t>
            </w:r>
            <w:r>
              <w:rPr>
                <w:sz w:val="18"/>
                <w:szCs w:val="18"/>
              </w:rPr>
              <w:t>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эндоскопическая дилятация и стентирование зоны стеноза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С22, С78.7, С24.0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нерезектабельные опухоли внепеченочных желчных протоков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стентирование при опухолях желчных протоков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С25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нерезектабельные опухоли поджелудочной железы;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рак поджелудочной железы с обтурацией Вирсунгова протока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стентирование при опухолях поджелудочной железы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С34, С33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ранние формы злокачественных опухолей легкого I стадии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видеоассистированная лобэктомия, билобэктомия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С37, С38.3, С38.2, С38.1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опухоль вилочковой железы I стадии;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опухоль переднего, заднего средостения начальные формы;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метастатическое поражение средостения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видеоассистированное удаление опухоли средостения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С53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злокачественные новообразования шейки матки I стадии;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местно распространенные формы рака шейки матки, осложненные кровотечением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экстирпация матки с придатками видеоэндоскопическая; экстирпация матки без придатков видеоэндоскопическая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вирусассоциированные злокачественные новообразования шейки. матки in situ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многокурсовая фотодинамическая терапия шейки матки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С54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злокачественные новообразования эндометрия in situ-III стадии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экстирпация матки с маточными трубами видеоэндоскопическая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С51, С52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рак вульвы 0 стадии, злокачественные новообразования влагалища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многокурсовая фотодинамическая терапия; пролонгированная фотодинамическая терапия, в том числе в сочетании с гипертермией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С61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местно ра</w:t>
            </w:r>
            <w:r>
              <w:rPr>
                <w:sz w:val="18"/>
                <w:szCs w:val="18"/>
              </w:rPr>
              <w:t>спространенный рак предстательной железы III стадии (T3a-T4NxMo)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лапароскопическая тазовая лимфаденэктомия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С62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злокачественные новообразования яичка </w:t>
            </w:r>
            <w:r>
              <w:rPr>
                <w:sz w:val="18"/>
                <w:szCs w:val="18"/>
              </w:rPr>
              <w:lastRenderedPageBreak/>
              <w:t>(TxN1-2MoS1-3)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лапароскопическая забрюшинная лимфаденэктомия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С60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злокачественные ново-образования полового члена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многокурсовая фотодинамическая терапия; пролонгированная фотодинамическая терапия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С67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рак мочевого пузыря I стадии (T1-T2bNxMo)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интерстициальная фотодинамическая терапия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С78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метастатическое поражение легкого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видеоторакоскопическая (видеоассистированная) резекция легкого (первичная, повторная, двусторонняя); лобэктомия; видеоторакоскопическая (видеоассистированная) резекция легкого (первичная, повторная, двусторонняя), лобэктомия с использованием методики "рука</w:t>
            </w:r>
            <w:r>
              <w:rPr>
                <w:sz w:val="18"/>
                <w:szCs w:val="18"/>
              </w:rPr>
              <w:t xml:space="preserve"> помощи"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С78.1, С38.4, С38.8, С45.0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С78.2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опухоль плевры;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распространенное поражение плевры;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мезотелиома плевры;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метастатическое поражение плевры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внутриплевральная фотодинамическая терапия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С78.1, С38.4, С38.8, С45.0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С78.2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метастатическое поражение плевры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видеоторакоскопическое удаление опухоли плевры; видеоторакоскопическая плеврэктомия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С79.2, С43, С44, С50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первичные и метастатические злокачественные новообразования кожи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многокурсовая фотодинамическая терапия; пролонгированная фотодинамическая терапия; интерстициальная фотодинамическая терапия; фотодинамическая терапия с гипертермией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Реконструктивно-пластические, микро-хирургические, обширные циторедуктивные, расширенно-комбинированные хирургические вмешательства, в том числе с применением физических факторов (гипертермия, </w:t>
            </w:r>
            <w:r>
              <w:rPr>
                <w:sz w:val="18"/>
                <w:szCs w:val="18"/>
              </w:rPr>
              <w:lastRenderedPageBreak/>
              <w:t>радиочастотная термоабляция, фотодинамическая терапия, лазерная</w:t>
            </w:r>
            <w:r>
              <w:rPr>
                <w:sz w:val="18"/>
                <w:szCs w:val="18"/>
              </w:rPr>
              <w:t xml:space="preserve"> и криодеструкция) при злокачественных новообразованиях, в том числе у детей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С15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начальные, локализованные и местно распространенные формы злокачественные новообразования пищевода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одномоментная эзофагэктомия (субтотальная резекция пищ</w:t>
            </w:r>
            <w:r>
              <w:rPr>
                <w:sz w:val="18"/>
                <w:szCs w:val="18"/>
              </w:rPr>
              <w:t>евода) с лимфаденэктомией 2S, 2F, 3F и пластикой пищевода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С16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пациенты со злокачественными</w:t>
            </w:r>
            <w:r>
              <w:rPr>
                <w:sz w:val="18"/>
                <w:szCs w:val="18"/>
              </w:rPr>
              <w:t xml:space="preserve"> новообразованиями желудка, подвергшиеся хирургическому </w:t>
            </w:r>
            <w:r>
              <w:rPr>
                <w:sz w:val="18"/>
                <w:szCs w:val="18"/>
              </w:rPr>
              <w:lastRenderedPageBreak/>
              <w:t>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 злокачественные новообразования желудка I стади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расширенно-комбинированная дистальная субтотальная резекция желудка; </w:t>
            </w:r>
            <w:r>
              <w:rPr>
                <w:sz w:val="18"/>
                <w:szCs w:val="18"/>
              </w:rPr>
              <w:lastRenderedPageBreak/>
              <w:t>расширенно-комбинированная гастрэктомия, в том числе с трансторакальной резекцией пищевода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местно 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С18, С19, С20, С08, С48.1, С42.2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состояние после обструктивных резекций по поводу опухолей толстой кишки;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опухоли ободочной, сигмовидной, прямой кишки и ректосигмоидного соединения с перитонильной диссеминацией, включая псевдомиксому брюшины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толстой киш</w:t>
            </w:r>
            <w:r>
              <w:rPr>
                <w:sz w:val="18"/>
                <w:szCs w:val="18"/>
              </w:rPr>
              <w:t>ки с формированием межкишечных анастомозов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местно 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II стадии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правосторонняя гемиколэктомия с расширенной лимфаденэктомией; комбинированная правосторонняя гемиколэктомия с резекцией соседних органов; резекция сигмовидной кишки с расширенной лимфаденэктомией; комбинированная резекция сигмовидной кишки с резекцией сосе</w:t>
            </w:r>
            <w:r>
              <w:rPr>
                <w:sz w:val="18"/>
                <w:szCs w:val="18"/>
              </w:rPr>
              <w:t xml:space="preserve">дних органов; левосторонняя гемиколэктомия с расширенной лимфаденэктомией; комбинированная левосторонняя гемиколэктомия с резекцией соседних органов; резекция прямой кишки с расширенной лимфаденэктомией; комбинированная резекция </w:t>
            </w:r>
            <w:r>
              <w:rPr>
                <w:sz w:val="18"/>
                <w:szCs w:val="18"/>
              </w:rPr>
              <w:lastRenderedPageBreak/>
              <w:t>прямой кишки с резекцией со</w:t>
            </w:r>
            <w:r>
              <w:rPr>
                <w:sz w:val="18"/>
                <w:szCs w:val="18"/>
              </w:rPr>
              <w:t>седних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С20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локализованные опухоли средне- и нижнеампулярного отдела прямой кишки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нервосберегающие внутрибрюшные резекции прямой кишки с прецизионным выделением и сохранением элементов вегетативной нервной системы таза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С22, С23, С24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местно распространенные первичные и метастатические опухоли печени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анатомические и атипичные резекции печени с применением радиочастотной термоабляции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С34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опухоли легкого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стадии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комбинированная лобэктомия с клиновидной, циркулярной резекцией соседних бронхов (формирование межбронхиального анастомоза); расширенная, комбинированная лобэктомия, билобэктомия, пневмонэктомия с резекцией соседних органов и структур средостения (мышечной</w:t>
            </w:r>
            <w:r>
              <w:rPr>
                <w:sz w:val="18"/>
                <w:szCs w:val="18"/>
              </w:rPr>
              <w:t xml:space="preserve"> стенки пищевода, диафрагмы, предсердия, перикарда, грудной стенки, верхней полой вены, трахеобронхиального угла, боковой стенки трахеи, адвентиции аорты), резекцией и пластикой легочной артерии, циркулярной резекцией трахеи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С37, С08.1, С38.2, С38.3, С781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опухоль вилочковой железы III стадии;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опухоль переднего, заднего средостения местно распространенные формы, метастатическое поражение средостения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опухоли средостения с резекцией соседних органов</w:t>
            </w:r>
            <w:r>
              <w:rPr>
                <w:sz w:val="18"/>
                <w:szCs w:val="18"/>
              </w:rPr>
              <w:t xml:space="preserve"> и структур (легкого, мышечной стенки пищевода, диафрагмы, предсердия, перикарда, грудной стенки, верхней полой вены, адвентиции аорты)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С48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местно 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С40.0, </w:t>
            </w:r>
            <w:r>
              <w:rPr>
                <w:sz w:val="18"/>
                <w:szCs w:val="18"/>
              </w:rPr>
              <w:lastRenderedPageBreak/>
              <w:t>С40.1, С40.2, С40.3, С4</w:t>
            </w:r>
            <w:r>
              <w:rPr>
                <w:sz w:val="18"/>
                <w:szCs w:val="18"/>
              </w:rPr>
              <w:t>0.8, С40.9, С41.2, С41.3, С41.4, С41.8, С41.9, С79.5, С43.5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первичные злокачественные </w:t>
            </w:r>
            <w:r>
              <w:rPr>
                <w:sz w:val="18"/>
                <w:szCs w:val="18"/>
              </w:rPr>
              <w:lastRenderedPageBreak/>
              <w:t>новообразования костей и суставных хрящей туловища и конечностей Ia, IIa, IVа стадии;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метастатические новообразования костей, суставных хрящей туловища и конечностей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хирургическ</w:t>
            </w:r>
            <w:r>
              <w:rPr>
                <w:sz w:val="18"/>
                <w:szCs w:val="18"/>
              </w:rPr>
              <w:lastRenderedPageBreak/>
              <w:t>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резекция ребра с </w:t>
            </w:r>
            <w:r>
              <w:rPr>
                <w:sz w:val="18"/>
                <w:szCs w:val="18"/>
              </w:rPr>
              <w:lastRenderedPageBreak/>
              <w:t>реконструктивно-пластическим компонентом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С50, С50.1, С50.2, С50.3, С50.4, С50.5, С50.6, С50.8, С50.9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злокачественные ново-образования молочной железы 0 стадии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радикальная резекция молочной ж</w:t>
            </w:r>
            <w:r>
              <w:rPr>
                <w:sz w:val="18"/>
                <w:szCs w:val="18"/>
              </w:rPr>
              <w:t xml:space="preserve">елезы с одномоментной маммопластикой широчайшей мышцей спины, большой грудной мышцей или их комбинацией; отсроченная реконструкция молочной железы кожно-мышечным лоскутом (TRAM-лоскутом, торакодорзальным лоскутом), в том числе с использованием эндопротеза </w:t>
            </w:r>
            <w:r>
              <w:rPr>
                <w:sz w:val="18"/>
                <w:szCs w:val="18"/>
              </w:rPr>
              <w:t>и микрохирургической техники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С62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злокачественные новообразования яичка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забрюшинная лимфаденэктомия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С64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злокачественные новообразования почки III стадии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нефрэктомия с тромбэктомией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С67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злокачественные новообразования мочевого пузыря I стадии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цистпростатвезикулэктомия с расширенной лимфаденэктомией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С74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злокачественное образование надпочечника I стадии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(T1a-T3aNxMo)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рецидивной опухоли надпочечника с расширенной лимфаденэктомией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злокачественное образование надпочечника III стадии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С78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метастатическое поражение легкого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анатомические (лобэктомия, сегментэктомия) и атипичные резекции легкого при множественных, рецидивирующих, </w:t>
            </w:r>
            <w:r>
              <w:rPr>
                <w:sz w:val="18"/>
                <w:szCs w:val="18"/>
              </w:rPr>
              <w:lastRenderedPageBreak/>
              <w:t>двусторонних метастазах в легких; удаление (прецизионное, резекция легкого) множественных мет</w:t>
            </w:r>
            <w:r>
              <w:rPr>
                <w:sz w:val="18"/>
                <w:szCs w:val="18"/>
              </w:rPr>
              <w:t>астазов в легких с применением физических факторов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Комплексная и высокодозная химиоте</w:t>
            </w:r>
            <w:r>
              <w:rPr>
                <w:sz w:val="18"/>
                <w:szCs w:val="18"/>
              </w:rPr>
              <w:t>рапия (включая эпигеномную терапию острых лейкозов, высокозлокачественных лимфом, рецидивов и рефрактерных форм лимфопролиферативных и миелопролиферативных заболеваний, в том числе у детей; комплексная, высокоинтенсивная и высокодозная химиотерапия (включа</w:t>
            </w:r>
            <w:r>
              <w:rPr>
                <w:sz w:val="18"/>
                <w:szCs w:val="18"/>
              </w:rPr>
              <w:t>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C81 -С90, С91.0, С91.5 -С91.9, С92, С93, С94.0, С94.2 -С94.7, С95, С96.9, С00 -С14, С15 -С21, С22, С23 -С26, С30 -С32, С34, С37, С38, С39, С40, С41, С45, С46, С</w:t>
            </w:r>
            <w:r>
              <w:rPr>
                <w:sz w:val="18"/>
                <w:szCs w:val="18"/>
              </w:rPr>
              <w:t>47, С48, С49, С51 - С58, С60, С61, С62, С63,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С64, С65, С66, С67, С68, С69, С71, С72, С73, С74, С75, С76, С77, С78, С79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острые лейкозы, высокозлокачественные лимфомы, рецидивы и резистентные формы других лимфопролиферативных заболеваний, хронический миелоле</w:t>
            </w:r>
            <w:r>
              <w:rPr>
                <w:sz w:val="18"/>
                <w:szCs w:val="18"/>
              </w:rPr>
              <w:t>йкоз в фазах акселерации и бластного криза;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солидные опухоли у детей высокого риска: опухоли центральной нервной системы, ретинобластома, нейробластома, опухоли периферической нервной системы, опухоли почки, опухоли печени, опухоли костей, саркомы мягких т</w:t>
            </w:r>
            <w:r>
              <w:rPr>
                <w:sz w:val="18"/>
                <w:szCs w:val="18"/>
              </w:rPr>
              <w:t>каней, герминогенные опухоли;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рак носоглотки;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меланома;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злокачественные эпителиальные опухоли;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опухоли головы и шеи у детей: остеосаркома, опухоли семейства саркомы Юинга, хондросаркома, злокачественная фиброзная гистиоцитома, саркомы мягких тканей,</w:t>
            </w:r>
            <w:r>
              <w:rPr>
                <w:sz w:val="18"/>
                <w:szCs w:val="18"/>
              </w:rPr>
              <w:t xml:space="preserve"> ретинобластома, опухоли параменингеальной области;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высокий риск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терапевтическое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комплексная терапия таргетными лекарственными препаратами и химиопрепаратами с поддержкой ростовыми факторами и использованием антибактериальной, противогрибковой и пр</w:t>
            </w:r>
            <w:r>
              <w:rPr>
                <w:sz w:val="18"/>
                <w:szCs w:val="18"/>
              </w:rPr>
              <w:t>отивовирусной терапии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 Оториноларингология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Реконструктивные операции на звукопроводящем аппарате среднего уха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H66.1, H66.2,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Q16, </w:t>
            </w:r>
            <w:r>
              <w:rPr>
                <w:sz w:val="18"/>
                <w:szCs w:val="18"/>
              </w:rPr>
              <w:lastRenderedPageBreak/>
              <w:t>H80.0, H80.1, H80.9 H74.1, H74.2, H74.3, H90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хронический туботимпальный гнойный.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средний отит;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хронический эпитимпано-антральный гнойный средний отит;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адгезивная болезнь среднего уха;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разрыв и дислокация слуховых косточек;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приобретенные дефекты слуховых косточек;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врожденные аномалии (пороки развития) уха, вызывающие нарушение слуха;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отосклеро</w:t>
            </w:r>
            <w:r>
              <w:rPr>
                <w:sz w:val="18"/>
                <w:szCs w:val="18"/>
              </w:rPr>
              <w:t>з, вовлекающий овальное окно, необлитерирущий;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отосклероз неуточненный;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кондуктивная и нейросенсорная потеря слуха;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отосклероз, вовлекающий овальное окно, облитерирующий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анатомических структур и звукопроводящего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среднего уха с </w:t>
            </w:r>
            <w:r>
              <w:rPr>
                <w:sz w:val="18"/>
                <w:szCs w:val="18"/>
              </w:rPr>
              <w:lastRenderedPageBreak/>
              <w:t>применением микрохирургической техники, аутотканей и аллогенных трансплантантов, в том числе металлических, с обнажением лицевого нерва, реиннервацией и использованием системы мониторинга лицевого нерва; реконструктивные операции при врожде</w:t>
            </w:r>
            <w:r>
              <w:rPr>
                <w:sz w:val="18"/>
                <w:szCs w:val="18"/>
              </w:rPr>
              <w:t xml:space="preserve">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трансплантантов, в том числе металлических; реконструктивные слухоулучшающие </w:t>
            </w:r>
            <w:r>
              <w:rPr>
                <w:sz w:val="18"/>
                <w:szCs w:val="18"/>
              </w:rPr>
              <w:t>операции после радикальной операции на среднем ухе при хроническом гнойном среднем отите; 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50712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H74.1, H74.2, H74.3, H90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адгезивная болезнь среднего уха;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разрыв и дислокация слуховых косточек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тимпанопластика с применением микрохирургической техники, аллогенных трансплантантов, в том числе металлических; стапедопластика при патологическом процессе, врожденном или приобретенном, с вовлеч</w:t>
            </w:r>
            <w:r>
              <w:rPr>
                <w:sz w:val="18"/>
                <w:szCs w:val="18"/>
              </w:rPr>
              <w:t>ением окна преддверия, с применением аутотканей и аллогенных трансплантантов, в том числе металлических; слухоулучшающие операции с применением имплантанта среднего уха; реконструктивные слухоулучшающие операции после радикальной операции на среднем ухе пр</w:t>
            </w:r>
            <w:r>
              <w:rPr>
                <w:sz w:val="18"/>
                <w:szCs w:val="18"/>
              </w:rPr>
              <w:t>и хроническом гнойном среднем отите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Реконструктивно-пластическое восстановление функции гортани и трахеи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J38.6, D14.1, D14.2, J38.0, J38.3, R49.0, R49.1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стеноз гортани;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доброкачественное новообразование гортани;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доброкачественное новообразование трахеи;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паралич голосовых складок и гортани;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болезни голосовых складок;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дисфония;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афония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новообразования или рубца гортани и трахеи с использованием микрохирургической и лучевой техник</w:t>
            </w:r>
            <w:r>
              <w:rPr>
                <w:sz w:val="18"/>
                <w:szCs w:val="18"/>
              </w:rPr>
              <w:t>и; эндоларингеальные реконструктивно-пластические вмешательства на голосовых складках с использованием имплантов и аллогенных материалов с применением микрохирургической техники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Хирургические вмешательства на околоносовых пазухах, требующие реконструкции лицевого скелета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T90.2, T90.4, D14.0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последствия перелома черепа и костей лица;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последствия травмы глаза окологлазничной области;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доброкачественное новообразование сред-него уха, </w:t>
            </w:r>
            <w:r>
              <w:rPr>
                <w:sz w:val="18"/>
                <w:szCs w:val="18"/>
              </w:rPr>
              <w:t>полости носа и придаточных пазух носа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костная пластика стенок околоносовых пазух с использованием ауто-костных трансплантантов, аллогенных трансплантатов, имплантантов, в том числе металлических, эндопротезов, биодеградирующих и фикси</w:t>
            </w:r>
            <w:r>
              <w:rPr>
                <w:sz w:val="18"/>
                <w:szCs w:val="18"/>
              </w:rPr>
              <w:t>рующих материалов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</w:trPr>
        <w:tc>
          <w:tcPr>
            <w:tcW w:w="1510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 Офтальмология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Н26.0 -H26.4, Н40.1-Н40.8, Q15.0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глаукома взрослых с повышенным или высоким внутриглазным давлением развитой, далеко зашедшей стадии, в том числе с осложнениями;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врожденная глаукома, глаукома вторичная у детей вследствие воспалительных и других заболеваний глаза, в том числе с осложнениям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модифицированная синустрабекулэктомия с задней трепанацией склеры, в том числе с лазерной хирургией; модифицированная синустрабекулэктомия с ультразвуковой факоэмульсификацией осложненной катаракты с имплантацией эластичной искусств</w:t>
            </w:r>
            <w:r>
              <w:rPr>
                <w:sz w:val="18"/>
                <w:szCs w:val="18"/>
              </w:rPr>
              <w:t xml:space="preserve">енной оптической линзы; подшивание цилиарного тела с задней трепанацией склеры; вискоканалостомия; микроинвазивная интрасклеральная диатермостомия; микроинвазивная хирургия шлеммова канала; непроникающая глубокая склерэктомия c ультразвуковой </w:t>
            </w:r>
            <w:r>
              <w:rPr>
                <w:sz w:val="18"/>
                <w:szCs w:val="18"/>
              </w:rPr>
              <w:lastRenderedPageBreak/>
              <w:t>факоэмульсифи</w:t>
            </w:r>
            <w:r>
              <w:rPr>
                <w:sz w:val="18"/>
                <w:szCs w:val="18"/>
              </w:rPr>
              <w:t>кацией осложненной катаракты с имплантацией искусственной оптической линзы, в том числе с применением лазерной хирургии; реконструкция передней камеры, иридопластика с ультразвуковой факоэмульсификацией осложненной катаракты с имплантацией искусственной оп</w:t>
            </w:r>
            <w:r>
              <w:rPr>
                <w:sz w:val="18"/>
                <w:szCs w:val="18"/>
              </w:rPr>
              <w:t>тической линзы, в том числе с применением лазерной хирургии; удаление вторичной катаракты с реконструкцией задней камеры с имплантацией искусственной оптической линзы; реконструкция передней камеры с лазерной экстракцией осложненной катаракты с имплантацие</w:t>
            </w:r>
            <w:r>
              <w:rPr>
                <w:sz w:val="18"/>
                <w:szCs w:val="18"/>
              </w:rPr>
              <w:t>й эластичной искусственной оптической линзы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Транспупиллярная, микроинвазивная энергетическая оптико-реконструктивная, интравитреальная, эндовитреальная 23-гейджевая хирургия при витреоретинальной патологии различного генеза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E10.3, E11.3, Н25.0 -Н25.9, Н26.0 -H26.4, Н27.0, Н28, Н30.0 -Н30.9, Н31.3, Н32.8, H33.0 -Н33.5, H34.8, Н35.2 -H35.4, Н36.0, Н36.8, Н43.1, Н43.3, H44.0, H44.1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сочетанная патология глаза у взрослых и детей (хориоретинальные воспаления, хориоретинальные наруш</w:t>
            </w:r>
            <w:r>
              <w:rPr>
                <w:sz w:val="18"/>
                <w:szCs w:val="18"/>
              </w:rPr>
              <w:t>ения при болезнях, классифицированных в других рубриках; ретиношизис и ретинальные кисты; ретинальные сосудистые окклюзии; пролиферативная ретинопатия; дегенерация макулы и заднего полюса; кровоизлияние в стекловидное тело), осложненная патологией роговицы</w:t>
            </w:r>
            <w:r>
              <w:rPr>
                <w:sz w:val="18"/>
                <w:szCs w:val="18"/>
              </w:rPr>
              <w:t>, хрусталика, стекловидного тела;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диабетическая ретинопатия взрослых, пролиферативная стадия, в том числе с осложнением или с патологией хрусталика, стекловидного тела, вторичной глаукомой, </w:t>
            </w:r>
            <w:r>
              <w:rPr>
                <w:sz w:val="18"/>
                <w:szCs w:val="18"/>
              </w:rPr>
              <w:lastRenderedPageBreak/>
              <w:t>макулярным отеком;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отслойка и разрывы сетчатки, тракционная отслой</w:t>
            </w:r>
            <w:r>
              <w:rPr>
                <w:sz w:val="18"/>
                <w:szCs w:val="18"/>
              </w:rPr>
              <w:t>ка сетчатки, другие формы отслойки сетчатки у взрослых и детей, осложненные патологией роговицы, хрусталика, стекловидного тела;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катаракта незрелая и зрелая у взрослых и детей, осложненная сублюксацией хрусталика, глаукомой, патологией стекловидного тела, </w:t>
            </w:r>
            <w:r>
              <w:rPr>
                <w:sz w:val="18"/>
                <w:szCs w:val="18"/>
              </w:rPr>
              <w:t>сетчатки, сосудистой оболочки;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осложнения, возникшие в результате предшествующих оптикореконструктивных, эндовитреальных вмешательств у взрослых и детей;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возрастная макулярная дегенерация, влажная форма, в том числе с осложнениями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эпи</w:t>
            </w:r>
            <w:r>
              <w:rPr>
                <w:sz w:val="18"/>
                <w:szCs w:val="18"/>
              </w:rPr>
              <w:t>склеральное круговое и (или) локальное пломбирование в сочетании с витрэктомией, в том числе с ленсэктомией, имплантацией искусственной оптической линзы, мембранопилингом, швартэктомией, швартотомией, ретинотомией, эндотампонадой перфторорганическими соеди</w:t>
            </w:r>
            <w:r>
              <w:rPr>
                <w:sz w:val="18"/>
                <w:szCs w:val="18"/>
              </w:rPr>
              <w:t>нениями, силиконовым маслом, эндолазеркоагуляцией сетчатки; эписклеральное круговое и (или) локальное пломбирование в сочетании с транспупиллярной лазеркоагуляцией сетчатки; удаление вторичной катаракты, реконструкция задней камеры, в том числе с имплантац</w:t>
            </w:r>
            <w:r>
              <w:rPr>
                <w:sz w:val="18"/>
                <w:szCs w:val="18"/>
              </w:rPr>
              <w:t>ией искусственной оптической линзы, в том числе с применением лазерной хирургии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H02.0 - H02.5, Н04.0 -H04.6, Н05.0 - H05.5, Н11.2, H21.5, H27.0, H27.1, Н26.0 - Н26.9, Н31.3, Н40.3, S00.1, S00.2, S02.30, S02.31, S02.80, S02.81, S04.0 - </w:t>
            </w:r>
            <w:r>
              <w:rPr>
                <w:sz w:val="18"/>
                <w:szCs w:val="18"/>
              </w:rPr>
              <w:lastRenderedPageBreak/>
              <w:t>S04.5, S05.0 - S05.9, Т26.0 - Т26.9, Н44.0 -Н44.8, Т85.2, Т85.3,T90.4, T95.0, Т95.8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травма глаза и глазницы, термические и химические ожоги, ограниченные областью глаза и его придаточного аппарата при острой или стабильной фазе, при любой стадии, у взрослых и детей с осложнениями: патология хрусталика, стекловидного тела, офтальмогипертен</w:t>
            </w:r>
            <w:r>
              <w:rPr>
                <w:sz w:val="18"/>
                <w:szCs w:val="18"/>
              </w:rPr>
              <w:t>зия, перелом дна орбиты, открытая рана века и окологлазничной области, вторичная глаукома, энтропион и трихиаз века, эктропион века, лагофтальм, птоз века, стеноз и недостаточность слезных протоков, деформация орбиты, энофтальм, не удаленное инородное тело</w:t>
            </w:r>
            <w:r>
              <w:rPr>
                <w:sz w:val="18"/>
                <w:szCs w:val="18"/>
              </w:rPr>
              <w:t xml:space="preserve"> орбиты вследствие проникающего ранения, рубцы конъюнктивы, </w:t>
            </w:r>
            <w:r>
              <w:rPr>
                <w:sz w:val="18"/>
                <w:szCs w:val="18"/>
              </w:rPr>
              <w:lastRenderedPageBreak/>
              <w:t>рубцы и помутнение роговицы, слипчивая лейкома, гнойный эндофтальмит; дегенеративные состояния глазного яблока, не удаленное магнитное инородное тело, не уда-ленное немагнитное инородное тело, тра</w:t>
            </w:r>
            <w:r>
              <w:rPr>
                <w:sz w:val="18"/>
                <w:szCs w:val="18"/>
              </w:rPr>
              <w:t>вматическое косоглазие, осложнения механического происхождения, связанные с имплантантами и трансплантантами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иридоциклосклерэктомия при посттравматической глаукоме; имплантация дренажа при постравматической глаукоме; исправление травм</w:t>
            </w:r>
            <w:r>
              <w:rPr>
                <w:sz w:val="18"/>
                <w:szCs w:val="18"/>
              </w:rPr>
              <w:t>атического косоглазия с пластикой экстраокулярных мышц; факоаспирация травматической катаракты с имплантацией различных моделей искусственной оптической линзы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30.</w:t>
            </w: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и (или) лазерное лечение ретролентальной фиброплазии (ретинопатия недоношен</w:t>
            </w:r>
            <w:r>
              <w:rPr>
                <w:sz w:val="18"/>
                <w:szCs w:val="18"/>
              </w:rPr>
              <w:t>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Н35.2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ретролентальная фиброплазия (ретинопатия недоношенных) у детей, активная, рубцовая фаза, любой стадии, без осложнений или осложненная патологией рогови</w:t>
            </w:r>
            <w:r>
              <w:rPr>
                <w:sz w:val="18"/>
                <w:szCs w:val="18"/>
              </w:rPr>
              <w:t>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транспупиллярная секторальная (панретинальная) лазерная коагуляция аваскулярных зон сетчатки с элементами отграничивающей коагуляции; диодн</w:t>
            </w:r>
            <w:r>
              <w:rPr>
                <w:sz w:val="18"/>
                <w:szCs w:val="18"/>
              </w:rPr>
              <w:t>ая транссклеральная фотокоагуляция, в том числе с криокоагуляцией сетчатки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</w:t>
            </w:r>
            <w:r>
              <w:rPr>
                <w:sz w:val="18"/>
                <w:szCs w:val="18"/>
              </w:rPr>
              <w:t>плексного офтальмологического обследования под общей анестезией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H26.0, H26.1, H26.2, H26.4, H27.0, H33.0, H33.2 - 33.5, Н35.1, H40.3, H40.4, H40.5, H43.1, H43.3, Н49.9, Q10.0, Q10.1, Q10.4 - Q10.7, Q11.1, Q12.0, </w:t>
            </w:r>
            <w:r>
              <w:rPr>
                <w:sz w:val="18"/>
                <w:szCs w:val="18"/>
              </w:rPr>
              <w:lastRenderedPageBreak/>
              <w:t>Q12.1, Q12.3, Q12.4, Q12.8, Q13.0, Q13.3, Q1</w:t>
            </w:r>
            <w:r>
              <w:rPr>
                <w:sz w:val="18"/>
                <w:szCs w:val="18"/>
              </w:rPr>
              <w:t>3.4, Q13.8, Q14.0, Q14.1, Q14.3, Q15.0, H02.0 - H02.5, H04.5, H05.3, Н11.2.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</w:t>
            </w:r>
            <w:r>
              <w:rPr>
                <w:sz w:val="18"/>
                <w:szCs w:val="18"/>
              </w:rPr>
              <w:t>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врожденные аномалии заднего сегмента глаза: врожденная анома</w:t>
            </w:r>
            <w:r>
              <w:rPr>
                <w:sz w:val="18"/>
                <w:szCs w:val="18"/>
              </w:rPr>
              <w:t xml:space="preserve">лия сетчатки, врожденная аномалия стекловидного тела, врожденная аномалия сосудистой оболочки без осложнений или осложненные </w:t>
            </w:r>
            <w:r>
              <w:rPr>
                <w:sz w:val="18"/>
                <w:szCs w:val="18"/>
              </w:rPr>
              <w:lastRenderedPageBreak/>
              <w:t>патологией стекловидного тела, частичной атрофией зрительного нерва;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врожденные аномалии (пороки развития) век, слезного аппарата, </w:t>
            </w:r>
            <w:r>
              <w:rPr>
                <w:sz w:val="18"/>
                <w:szCs w:val="18"/>
              </w:rPr>
              <w:t>глазницы, врожденный птоз, отсутствие или агенезия слезного аппарата, другие пороки развития слезного аппарата без осложнений или осложненные патологией роговицы;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врожденные болезни мышц глаза, нарушение содружественного движения глаз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устранение врожденного птоза верхнего века подвешиванием или укорочением леватора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Подраздел Ревматология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Поликомпонентная иммуномодулирующая терапия с включением генно-инженерных биологических лекарственных препаратов, </w:t>
            </w:r>
            <w:r>
              <w:rPr>
                <w:sz w:val="18"/>
                <w:szCs w:val="18"/>
              </w:rPr>
              <w:t>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(старше 18 лет) системными воспалительными ревматическими заболеваниями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М05.0, М05.1, М05.2, М05.3, М05.8,</w:t>
            </w:r>
            <w:r>
              <w:rPr>
                <w:sz w:val="18"/>
                <w:szCs w:val="18"/>
              </w:rPr>
              <w:t xml:space="preserve"> M06.0, М06.1, М06.4, М06.8, М08, M45, М07.2, M32, M34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впервые выявленное заболевание с высокой степенью активности воспалительного процесса или резистентностью к проводимой лекарственной терапии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терапевтическое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поликомпонентная иммуномодулирующая терапия с применением генно-инженерных биологических лекарственных препаратов, лабораторной диагностики с использованием комплекса иммунологических и молекулярно-биологических методов, инструментальной диагностики с испо</w:t>
            </w:r>
            <w:r>
              <w:rPr>
                <w:sz w:val="18"/>
                <w:szCs w:val="18"/>
              </w:rPr>
              <w:t>льзованием комплекса рентгенологических (включая компьютерную томографию), ультразвуковых методик и магнитно-резонансную томографию; поликомпонентная иммуномодулирующая терапия с применением пульс-терапии глюкокортикоидами и цитотоксическими иммунодепресса</w:t>
            </w:r>
            <w:r>
              <w:rPr>
                <w:sz w:val="18"/>
                <w:szCs w:val="18"/>
              </w:rPr>
              <w:t xml:space="preserve">нтами, лабораторной диагностики с использованием комплекса иммунологических и молекулярно-биологических </w:t>
            </w:r>
            <w:r>
              <w:rPr>
                <w:sz w:val="18"/>
                <w:szCs w:val="18"/>
              </w:rPr>
              <w:lastRenderedPageBreak/>
              <w:t>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</w:t>
            </w:r>
            <w:r>
              <w:rPr>
                <w:sz w:val="18"/>
                <w:szCs w:val="18"/>
              </w:rPr>
              <w:t>-резонансную томографию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106041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Подраздел Сердечно-сосудистая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I20.0, I21,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I22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ишемическая болезнь сердца со стенозированием 1--х коронарных артерий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баллонная вазодилатация с установкой стента в сосуд-сосуды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168767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Эндоваскулярная, хирургическая коррекция нарушений ритма сердца без имплантации кардиоверт</w:t>
            </w:r>
            <w:r>
              <w:rPr>
                <w:sz w:val="18"/>
                <w:szCs w:val="18"/>
              </w:rPr>
              <w:t>ерадефибриллятора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I44.1, I44.2, I45.2, I45.3, I45.6, I46.0, I47.0, I47.1, I47.2, I47.9, I48, I49.0, I49.5, Q22.5, Q24.6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</w:t>
            </w:r>
            <w:r>
              <w:rPr>
                <w:sz w:val="18"/>
                <w:szCs w:val="18"/>
              </w:rPr>
              <w:t>йствами и отсутствием эффекта от медикаментозной терапии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имплантация частотно-адаптированного однокамерного кардиостимулятора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 Торакальная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Видеоторакоскопические операции на органах грудной полости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J43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эмфизема легкого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видеоторакоскопическая резекция легких при осложненной эмфиземе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J43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эмфизема легкого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пластика гиг</w:t>
            </w:r>
            <w:r>
              <w:rPr>
                <w:sz w:val="18"/>
                <w:szCs w:val="18"/>
              </w:rPr>
              <w:t>антских булл легкого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</w:trPr>
        <w:tc>
          <w:tcPr>
            <w:tcW w:w="1510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 Травматология и ортопедия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М00, М01, М03.0, М12.5, М17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выраженное нарушение функции крупного сустава конечности любой этиологии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Реконструктивно-пластические операции при комбинированных дефектах и деформациях дистальных </w:t>
            </w:r>
            <w:r>
              <w:rPr>
                <w:sz w:val="18"/>
                <w:szCs w:val="18"/>
              </w:rPr>
              <w:lastRenderedPageBreak/>
              <w:t>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</w:t>
            </w:r>
            <w:r>
              <w:rPr>
                <w:sz w:val="18"/>
                <w:szCs w:val="18"/>
              </w:rPr>
              <w:t>огическими материалами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M24.6, Z98.1, G80.1, </w:t>
            </w:r>
            <w:r>
              <w:rPr>
                <w:sz w:val="18"/>
                <w:szCs w:val="18"/>
              </w:rPr>
              <w:lastRenderedPageBreak/>
              <w:t>G80.2, M21.0, M21.2, M21.4, M21.5, M21.9, Q68.1, Q72.5, Q72.6, Q72.8, Q72.9, Q74.2, Q74.3, Q74.8, Q77.7, Q87.3, G11.4, G12.1, G80.9, S44, S45, S46, S50, M19.1, M20.1, M20.5, Q05.9, Q66.0, Q66.5, Q66.8, Q68.2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врож</w:t>
            </w:r>
            <w:r>
              <w:rPr>
                <w:sz w:val="18"/>
                <w:szCs w:val="18"/>
              </w:rPr>
              <w:t xml:space="preserve">денные и приобретенные дефекты и деформации стопы и кисти, предплечья различной </w:t>
            </w:r>
            <w:r>
              <w:rPr>
                <w:sz w:val="18"/>
                <w:szCs w:val="18"/>
              </w:rPr>
              <w:lastRenderedPageBreak/>
              <w:t>этиологии у взрослых;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любой этиологии деформации стопы и кисти у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артролиз и артродез суставов кисти с различными видами чрескостного, накостного и </w:t>
            </w:r>
            <w:r>
              <w:rPr>
                <w:sz w:val="18"/>
                <w:szCs w:val="18"/>
              </w:rPr>
              <w:lastRenderedPageBreak/>
              <w:t>и</w:t>
            </w:r>
            <w:r>
              <w:rPr>
                <w:sz w:val="18"/>
                <w:szCs w:val="18"/>
              </w:rPr>
              <w:t>нтрамедуллярного остеосинтеза; реконструктивно-пластическое хирургическое вмешательство на костях стопы, с использованием ауто- и аллотрансплантантов, имплантантов, остеозамещающих материалов, металлоконструкций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Реконструктивно-пластические операции на костях таза, верхних и нижних конечностей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S70.7, S70.9, S71, S72, S77, </w:t>
            </w:r>
            <w:r>
              <w:rPr>
                <w:sz w:val="18"/>
                <w:szCs w:val="18"/>
              </w:rPr>
              <w:t xml:space="preserve">S79, S42, S43, S47, S49, S50, М99.9, M21.6, M95.1, М1.8, M21.9, Q66, Q78, M86, G11.4, </w:t>
            </w:r>
            <w:r>
              <w:rPr>
                <w:sz w:val="18"/>
                <w:szCs w:val="18"/>
              </w:rPr>
              <w:lastRenderedPageBreak/>
              <w:t>G12.1, G80.9, G80.1, G80.2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любой этиологии деформации таза, костей верхних и нижних конечностей (угловая деформация не менее 20 градусов, смещение по периферии не менее 2</w:t>
            </w:r>
            <w:r>
              <w:rPr>
                <w:sz w:val="18"/>
                <w:szCs w:val="18"/>
              </w:rPr>
              <w:t>0 мм) любой локализации, в том числе многоуровневые и сопровождающиеся укорочением конечности (не менее 30 мм), стойкими контрактурами суставов;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любой этиологии дефекты костей таза, верхних и нижних </w:t>
            </w:r>
            <w:r>
              <w:rPr>
                <w:sz w:val="18"/>
                <w:szCs w:val="18"/>
              </w:rPr>
              <w:lastRenderedPageBreak/>
              <w:t>конечностей (не менее 20 мм) любой локализации, в том чис</w:t>
            </w:r>
            <w:r>
              <w:rPr>
                <w:sz w:val="18"/>
                <w:szCs w:val="18"/>
              </w:rPr>
              <w:t>ле сопровождающиеся укорочением конечности (не менее 30 мм), стойкими контрактурами суставов;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деформации костей таза, бедренной кости у детей со спастическим синдромом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чрескостный остеосинтез методом компоновок аппаратов с использован</w:t>
            </w:r>
            <w:r>
              <w:rPr>
                <w:sz w:val="18"/>
                <w:szCs w:val="18"/>
              </w:rPr>
              <w:t>ием модульной трансформации; корригирующие остеотомии костей верхних и нижних конечностей; 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М25.3, М91, М95.8, Q65.0, Q65.1, Q65.3, Q65.4, Q65.8, М16.2, М16.3, М92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дисплазии, аномалии развития, последствия травм крупных суставов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проксимального, дистального отдела бедренной, большеберцовой костей при пороках раз</w:t>
            </w:r>
            <w:r>
              <w:rPr>
                <w:sz w:val="18"/>
                <w:szCs w:val="18"/>
              </w:rPr>
              <w:t>вития, приобретенных деформациях, требующих корригирующей остеотомии, с остеосинтезом погружными имплантанми; создание оптимальных взаимоотношений в суставе путем выполнения различных вариантов остеотомий бедренной и большеберцовой костей с изменением их п</w:t>
            </w:r>
            <w:r>
              <w:rPr>
                <w:sz w:val="18"/>
                <w:szCs w:val="18"/>
              </w:rPr>
              <w:t>ространственного положения и фиксацией имплантантами или аппаратами внешней фиксации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М24.6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анкилоз крупного сустава в порочном положении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корригирующие остеотомии с фиксацией имплантантами или аппаратами внешней фиксации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Эндопротезирование суставов конечностей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S72.1, М84.1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неправильно сросшиеся внутри- и околосуставные переломы и ложные суставы;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имплантация эндопротеза сустава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M16.1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идиопатический деформирующий одно- или двухсторонний коксартроз без существенной разницы в длине конечностей до 2 см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</w:trPr>
        <w:tc>
          <w:tcPr>
            <w:tcW w:w="1510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 Урология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Z52.4, N</w:t>
            </w:r>
            <w:r>
              <w:rPr>
                <w:sz w:val="18"/>
                <w:szCs w:val="18"/>
              </w:rPr>
              <w:t xml:space="preserve"> 28.1, Q61.0, N 13.0, </w:t>
            </w:r>
            <w:r>
              <w:rPr>
                <w:sz w:val="18"/>
                <w:szCs w:val="18"/>
              </w:rPr>
              <w:lastRenderedPageBreak/>
              <w:t>N 13.1, N 13.2, N 28, I86.1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опухоль предстательной железы;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опухоль почки;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опухоль мочевого пузыря;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опухоль почечной лоханки;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донор почки;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прогрессивно растущая киста почки;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стриктура мочеточника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лапаро- и экстраперитонеоскопическая простатэктомия; лапаро- и экстраперитонеоскопическая </w:t>
            </w:r>
            <w:r>
              <w:rPr>
                <w:sz w:val="18"/>
                <w:szCs w:val="18"/>
              </w:rPr>
              <w:lastRenderedPageBreak/>
              <w:t>цистэктомия; лапаро- и ретроперитонеоскопическая тазовая лимфаденэктомия; лапаро- и ретроперитонеоскопическая нефрэктомия, забор донорской почки; лапаро- и ретроперит</w:t>
            </w:r>
            <w:r>
              <w:rPr>
                <w:sz w:val="18"/>
                <w:szCs w:val="18"/>
              </w:rPr>
              <w:t>онеоскопическая иссечение кисты почки; лапаро- и ретроперитонеоскопическая пластика лоханочномочеточникового сегмента, мочеточника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67921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Z52.4, I86.1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опухоль предстательной железы;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опухоль почки;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опухоль мочевого пузыря;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опухоль почечной лоханки;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донор почки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лапаро- и ретроперитонеоскопическая нефроуретерэктомия; лапаро- и ретроперитонеоскопическая резекция почки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Рецидивные и особо сложные операции на органах мочеполовой системы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 20.2, N 20.0,</w:t>
            </w:r>
            <w:r>
              <w:rPr>
                <w:sz w:val="18"/>
                <w:szCs w:val="18"/>
              </w:rPr>
              <w:t xml:space="preserve"> N 13.0, N 13.1, N 13.2, C67, Q62.1, Q62.2, Q62.3, Q62.7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опухоль почки;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камни почек;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стриктура мочеточника;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опухоль мочевого пузыря;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врожденный уретерогидронефроз;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врожденный мегауретер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перкутанная нефролитолапоксия в сочетании с </w:t>
            </w:r>
            <w:r>
              <w:rPr>
                <w:sz w:val="18"/>
                <w:szCs w:val="18"/>
              </w:rPr>
              <w:t>дистанционной литотрипсией или без применения дистанционной литотрипсии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</w:trPr>
        <w:tc>
          <w:tcPr>
            <w:tcW w:w="1510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 Челюстно-лицевая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Q36.9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врожденная полная односторонняя расщелина верхней губы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реконструктивная хейлоринопластика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L91, M96, M95.0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рубцовая деформация верхней губы и концевого отдела носа после ранее проведенной. хейлоринопластики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Q35.0, Q35.1, M96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послеоперационный дефект твердого неба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пластика твердого неба лоскутом на ножке из прилегающих участков (из щеки, языка, верхней губы, носогубной складки); </w:t>
            </w:r>
            <w:r>
              <w:rPr>
                <w:sz w:val="18"/>
                <w:szCs w:val="18"/>
              </w:rPr>
              <w:lastRenderedPageBreak/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Q35.0, Q35.1, Q38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врожденная и приобретенная неб</w:t>
            </w:r>
            <w:r>
              <w:rPr>
                <w:sz w:val="18"/>
                <w:szCs w:val="18"/>
              </w:rPr>
              <w:t>ноглоточная недостаточность различного генеза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Q18, Q30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врожденная расщелина носа, лица -косая, поперечная, срединная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устранение рас-щелины,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Реконструктивно-пластические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M95.1, Q87.0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субтотальный дефект и деформация ушной раковины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пластика с </w:t>
            </w:r>
            <w:r>
              <w:rPr>
                <w:sz w:val="18"/>
                <w:szCs w:val="18"/>
              </w:rPr>
              <w:t>использованием тканей из прилегающих к ушной раковине участков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Q18.4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макростомия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пластическое устранение макростомы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rPr>
                <w:sz w:val="18"/>
                <w:szCs w:val="18"/>
              </w:rPr>
              <w:t>жного челюстно-лицевого протезирования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D11.0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доброкачественное новообразование околоушной слюнной железы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новообразования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D11.9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новообразования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</w:trPr>
        <w:tc>
          <w:tcPr>
            <w:tcW w:w="1510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 Эндокринология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Терапевтическое лечение сахарного диабета, включая заместительную инсулиновую терапию системами постоянной подкожной инфузии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Е10.2, Е10.7, Е11.2, Е11.7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сахарный диабет 1 и 2 типа с поражением почек и множественными осложнениями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терапевтическое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лечение, включая установку средств суточного мониторирования гликемии с компьютерным анализом вариабельности суточной гликемии и нормализацией п</w:t>
            </w:r>
            <w:r>
              <w:rPr>
                <w:sz w:val="18"/>
                <w:szCs w:val="18"/>
              </w:rPr>
              <w:t>оказателей углеводного обмена с системой непрерывного введения инсулина (инсулиновая помпа)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Е10.4, </w:t>
            </w:r>
            <w:r>
              <w:rPr>
                <w:sz w:val="18"/>
                <w:szCs w:val="18"/>
              </w:rPr>
              <w:lastRenderedPageBreak/>
              <w:t>Е10.5, Е10.7, Е11.4, Е11.5, Е11.7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сахарный диабет 1 и 2 типа с </w:t>
            </w:r>
            <w:r>
              <w:rPr>
                <w:sz w:val="18"/>
                <w:szCs w:val="18"/>
              </w:rPr>
              <w:lastRenderedPageBreak/>
              <w:t>неврологическими нарушениями, нарушениями периферического кровообращения и множеств</w:t>
            </w:r>
            <w:r>
              <w:rPr>
                <w:sz w:val="18"/>
                <w:szCs w:val="18"/>
              </w:rPr>
              <w:t>енными осложнениями;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нейропатическая форма синдрома диабетической стопы;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нейроишемическая форма синдрома диабетической стопы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терапевтиче</w:t>
            </w:r>
            <w:r>
              <w:rPr>
                <w:sz w:val="18"/>
                <w:szCs w:val="18"/>
              </w:rPr>
              <w:lastRenderedPageBreak/>
              <w:t>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комплексное лечение, включая </w:t>
            </w:r>
            <w:r>
              <w:rPr>
                <w:sz w:val="18"/>
                <w:szCs w:val="18"/>
              </w:rPr>
              <w:lastRenderedPageBreak/>
              <w:t>установку средств суточного мониторирования гликемии с компьютерным анализом в</w:t>
            </w:r>
            <w:r>
              <w:rPr>
                <w:sz w:val="18"/>
                <w:szCs w:val="18"/>
              </w:rPr>
              <w:t>ариабельности суточной гликемии и нормализацией показателей углеводного обмена с системой непрерывного введения инсулина (инсулиновая помпа)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</w:trPr>
        <w:tc>
          <w:tcPr>
            <w:tcW w:w="1510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1"/>
              <w:rPr>
                <w:sz w:val="18"/>
                <w:szCs w:val="18"/>
              </w:rPr>
            </w:pPr>
            <w:bookmarkStart w:id="391" w:name="sub_101033"/>
            <w:r>
              <w:rPr>
                <w:sz w:val="18"/>
                <w:szCs w:val="18"/>
              </w:rPr>
              <w:lastRenderedPageBreak/>
              <w:t>II. Перечень видов ВМП, не включенных в базовую программу обязательного медицинского страхования, оказываемых на территории Ставропольского края, финансовое обеспечение которых осуществляется за счет за счет средств, предоставляемых федеральному бюджету из</w:t>
            </w:r>
            <w:r>
              <w:rPr>
                <w:sz w:val="18"/>
                <w:szCs w:val="18"/>
              </w:rPr>
              <w:t xml:space="preserve">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на плановый перио</w:t>
            </w:r>
            <w:r>
              <w:rPr>
                <w:sz w:val="18"/>
                <w:szCs w:val="18"/>
              </w:rPr>
              <w:t>д</w:t>
            </w:r>
            <w:bookmarkEnd w:id="39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</w:trPr>
        <w:tc>
          <w:tcPr>
            <w:tcW w:w="1510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 Абдоминальная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K86.0 -K86.8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поджелудочной железы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панкреатодуоденальная резекция; субтотальная резекция головки поджелудочной железы; тотальная панкреатодуоденэктомия; продольная панкреатоеюностомия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</w:t>
            </w:r>
            <w:r>
              <w:rPr>
                <w:sz w:val="18"/>
                <w:szCs w:val="18"/>
              </w:rPr>
              <w:t>ных желчных протоков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D18.0, D13.4,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D13.5, B67.0, K76.6, K76.8, Q26.5, I85.0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заболевания, врожденные аномалии печени,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желчных протоков, воротной вены;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новообразования печени;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новообразования внутрипеченочных желчных протоков;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новообразования внепеченочных ж</w:t>
            </w:r>
            <w:r>
              <w:rPr>
                <w:sz w:val="18"/>
                <w:szCs w:val="18"/>
              </w:rPr>
              <w:t>елчных протоков;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новообразования желчного пузыря;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инвазия печени, вызванная эхинококком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гемигепатэктомия; резекция двух и более сегментов печени;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реконструктивная гепатикоеюностомия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D12.6, L05.9, K60.4, K62.3, N 81.6, </w:t>
            </w:r>
            <w:r>
              <w:rPr>
                <w:sz w:val="18"/>
                <w:szCs w:val="18"/>
              </w:rPr>
              <w:lastRenderedPageBreak/>
              <w:t>K62.8, N 82.2, N 82.3, N 82.4, K57.2, K59.3, Q43.1, Q43.2, Q43.3, K59.0, Z93.2, Z93.3, K55.2, K51</w:t>
            </w:r>
            <w:r>
              <w:rPr>
                <w:sz w:val="18"/>
                <w:szCs w:val="18"/>
              </w:rPr>
              <w:t>, K50.0, K50.1, K50.8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субтотальная резекция ободочной кишки с брюшно-анальной резекцией прямой кишки и низведением правых отделов ободочной киш</w:t>
            </w:r>
            <w:r>
              <w:rPr>
                <w:sz w:val="18"/>
                <w:szCs w:val="18"/>
              </w:rPr>
              <w:t xml:space="preserve">ки в анальный </w:t>
            </w:r>
            <w:r>
              <w:rPr>
                <w:sz w:val="18"/>
                <w:szCs w:val="18"/>
              </w:rPr>
              <w:lastRenderedPageBreak/>
              <w:t>канал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свищ прямой кишки 3-степени сложности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иссечение свища,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дивертикулярная болезнь ободочной кишки, осложненное течение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резекция ободочной кишки, в том числе с ликвидакцией свища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реконструктивно-восстанови-тельная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врожденная ангиодисплазия толстой кишки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резекция пораженных отделов ободоч</w:t>
            </w:r>
            <w:r>
              <w:rPr>
                <w:sz w:val="18"/>
                <w:szCs w:val="18"/>
              </w:rPr>
              <w:t>ной и (или) прямой кишки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язвенный колит, тотальное поражение, хроническое непрерывное течение, тяжелая гормонозависимая или гормонорезстентная форма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колпроктэктомия с формированием резервуарного анастомоза, илеостомия; колэктомия с брюшно-анальной резекцией прямой кишки, илеостомия; резекция оставшихся отделов ободочной и прямой кишки, илеостомия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болезнь Крона тонкой, толстой кишки и в форме илеоколита, осложненное течение, тяжелая гормонозависимая или гормонорезистентная форма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колпроктэктомия с формированием резервуарного анастомоза, илеостомия; резекция пораженного участка т</w:t>
            </w:r>
            <w:r>
              <w:rPr>
                <w:sz w:val="18"/>
                <w:szCs w:val="18"/>
              </w:rPr>
              <w:t>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Реконструктивно-пластические операции на пищеводе, желудке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K22.5, K22.2, K22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приобретенный дивертикул пищевода, ахалазия кардиальной части пищевода, рубцовы</w:t>
            </w:r>
            <w:r>
              <w:rPr>
                <w:sz w:val="18"/>
                <w:szCs w:val="18"/>
              </w:rPr>
              <w:t>е стриктуры пищевода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иссечение дивертикула пищевода; пластика пищевода; эозофагокардиомиотомия; экстирпация пищевода с пластикой, в том числе лапароскопическая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E27.5, D35.0, D48.3, E26.0, E24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надпочечников; новообразования надпочечников и забрюшинного пространства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эндоскопическая адреналэктомия с опух</w:t>
            </w:r>
            <w:r>
              <w:rPr>
                <w:sz w:val="18"/>
                <w:szCs w:val="18"/>
              </w:rPr>
              <w:t>олью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Подраздел Акушерство 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лечение фетофетального синдрома, гемолитической болезни плода, синдрома фетоаморфуса</w:t>
            </w:r>
            <w:r>
              <w:rPr>
                <w:sz w:val="18"/>
                <w:szCs w:val="18"/>
              </w:rPr>
              <w:t>, асцита, гидронефроза почек, гидроторакса, гидроцефалии, клапана задней уретры у плода, с применением фетальной хирургии, включая лазерную коагуляцию анастомозов; внутриутробное переливание крови плоду и другие пункционные методы лечения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O36.2, O36.0, P00</w:t>
            </w:r>
            <w:r>
              <w:rPr>
                <w:sz w:val="18"/>
                <w:szCs w:val="18"/>
              </w:rPr>
              <w:t>.2, P60, P61.8, P56.0, P56.9, P83.2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водянка плода (асцит, гидроторакс)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кордоцентез,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</w:t>
            </w:r>
            <w:r>
              <w:rPr>
                <w:sz w:val="18"/>
                <w:szCs w:val="18"/>
              </w:rPr>
              <w:t>, заготовка отмытых эритроцитов с последующим внутриутробным переливанием крови плоду под контролем ультразвуковой фетометрии, доплерометрии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органосохраняющее и реконструктивно-пластическое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D26, D27, D28, D25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доброкачественная опухоль шейки матки, а также гигантская (от 8 см и более) доброкачественная опухоль яичника, вульвы у женщин репродуктивного возраста;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гигантская миома матки у женщин репродуктивного возраста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</w:t>
            </w:r>
            <w:r>
              <w:rPr>
                <w:sz w:val="18"/>
                <w:szCs w:val="18"/>
              </w:rPr>
              <w:t>ление опухоли в пределах здоровых тканей с использованием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 80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наружный эндометриоз, инфильтративная форма с вовлечением в патологический п</w:t>
            </w:r>
            <w:r>
              <w:rPr>
                <w:sz w:val="18"/>
                <w:szCs w:val="18"/>
              </w:rPr>
              <w:t>роцесс забрюшинного пространства органов брюшной полости и малого таза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иссечение очагов инфильтративного эндометриоза, в том числе с резекцией толстой кишки или мочеточника или мочевого пузыря, с одномоментной пластикой пораженного ор</w:t>
            </w:r>
            <w:r>
              <w:rPr>
                <w:sz w:val="18"/>
                <w:szCs w:val="18"/>
              </w:rPr>
              <w:t>гана с использованием лапароскопического доступа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органосохраняющее лечение пороков раз-вития гениталий и мочевыделительной системы у женщин, включая лапароскопическую сальпингостоматопластику, ретроградную гистерорезектоскопию, операции влагалищным доступом с лапароскопической ассистенцией,</w:t>
            </w:r>
            <w:r>
              <w:rPr>
                <w:sz w:val="18"/>
                <w:szCs w:val="18"/>
              </w:rPr>
              <w:t xml:space="preserve"> реконструкцию влагалища с использованием синтетических имплантатов, кольпопоэза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Q43.7, Q50, Q51, Q52, Q56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врожденные аномалии (пороки развития) тела и шейки матки, в том числе с удвоением тела матки и шейки матки с двурогой маткой, с агенезией и аплазией </w:t>
            </w:r>
            <w:r>
              <w:rPr>
                <w:sz w:val="18"/>
                <w:szCs w:val="18"/>
              </w:rPr>
              <w:t xml:space="preserve">шейки; с врожденным ректовагинальным и уретровагинальным свищом, урогенитальным синусом, с врожденной аномалией клитора, с врожденными </w:t>
            </w:r>
            <w:r>
              <w:rPr>
                <w:sz w:val="18"/>
                <w:szCs w:val="18"/>
              </w:rPr>
              <w:lastRenderedPageBreak/>
              <w:t>аномалиями вульвы и атопическим расположением половых органов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реконструктивно-пластические, органос</w:t>
            </w:r>
            <w:r>
              <w:rPr>
                <w:sz w:val="18"/>
                <w:szCs w:val="18"/>
              </w:rPr>
              <w:t>охраняющие операции на внутренних и наружных половых органах эндоскопическим, влагалищным и абдоминальным доступом и их комбинацией</w:t>
            </w: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врожденное отсутствие влагалища; замкнутое рудиментарное влагалище при удвоении матки и влагалища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 пороков развития влагалища методом комплексного кольпопоэза, с применением реконструктивно-пластических операций лапароскопиическим доступом, с аутотрансплантацией тканей, с последующим индивидуальным подбором гормональной</w:t>
            </w:r>
            <w:r>
              <w:rPr>
                <w:sz w:val="18"/>
                <w:szCs w:val="18"/>
              </w:rPr>
              <w:t xml:space="preserve"> терапии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женский псевдогермафродитизм, неопределенность пола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удаление гонад, 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Неинвазивное и малоинвазивное хирургическое органосохраняющее лечение миомы матки, аденомиоза (узловой формы) у женщин с применением реконструктивно-пластических операций, эмболизации маточных артерий и ультразвуковой абляции под ультразвуковым контролем и</w:t>
            </w:r>
            <w:r>
              <w:rPr>
                <w:sz w:val="18"/>
                <w:szCs w:val="18"/>
              </w:rPr>
              <w:t>ли магнитно-резонансной томографией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D25, N 80.0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множественная миома матки, узловая форма аденомиоза, требующая хирургического лечения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реконструктивно-пластические, органосохраняющие операции: миомэктомия с использованием комбинированн</w:t>
            </w:r>
            <w:r>
              <w:rPr>
                <w:sz w:val="18"/>
                <w:szCs w:val="18"/>
              </w:rPr>
              <w:t>ого эндоскопического доступа; ультразвуковая абляции под контролем магнитно-резонансной томографии или ультразвуковым контролем; эндоваскулярная окклюзия маточных артерий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145819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Экстракорпоральное оплодотворение при сочетанном бесплодии, обусловленн</w:t>
            </w:r>
            <w:r>
              <w:rPr>
                <w:sz w:val="18"/>
                <w:szCs w:val="18"/>
              </w:rPr>
              <w:t>ом и женским и мужским факторами, а также при бесплодии неясного генеза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 46, N 97, N 97.9, Z21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пациенты с сочетанными формами бесплодия, обусловленными и женскими и мужскими факторами, после длительного неэффективного консервативного и (или) оперативного </w:t>
            </w:r>
            <w:r>
              <w:rPr>
                <w:sz w:val="18"/>
                <w:szCs w:val="18"/>
              </w:rPr>
              <w:t>лечения, а также пациенты с бесплодием неясного генеза после полного углубленного клинико-диагностического обследования партнеров, включая ВИЧ-инфицированных пациентов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подбор протокола стимуляции суперовуляции, проведение при необходимости гормонального мониторинга процесса фолликулогенеза, получение ооцитов с использованием лапароскопического доступа; работа с половыми клетками человека, операции у мужчин</w:t>
            </w:r>
            <w:r>
              <w:rPr>
                <w:sz w:val="18"/>
                <w:szCs w:val="18"/>
              </w:rPr>
              <w:t>ы при мужском бесплодии; проведение интрацитоплазматической инъекции сперматозоида в ооцит, проведение вспомогательного хетчинга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178630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Подраздел Детская хирургия в период новорожденности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Q41, Q42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врожденная атрезия и стеноз тонкого кишечника;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врожденная атрезия и стеноз толстого кишечника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межкишечный анастомо</w:t>
            </w:r>
            <w:r>
              <w:rPr>
                <w:sz w:val="18"/>
                <w:szCs w:val="18"/>
              </w:rPr>
              <w:t>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208807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Q79.0, Q79.2, Q79.3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  <w:r>
              <w:rPr>
                <w:sz w:val="18"/>
                <w:szCs w:val="18"/>
              </w:rPr>
              <w:t>ожденная диафрагмальная грыжа;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омфалоцеле;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гастрошизис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пластика диафрагмы, в том числе торакоскопическая, с применением синтетических материалов; пластика передней брюшной стенки, в том числе с применением синтетических материалов, включая этапные операции; первичная радикальная циркулярная пластика передней б</w:t>
            </w:r>
            <w:r>
              <w:rPr>
                <w:sz w:val="18"/>
                <w:szCs w:val="18"/>
              </w:rPr>
              <w:t>рюшной стенки, в том числе этапная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Реконструктивно-пластические операции на грудной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Q33.0, Q33.2, Q39.0, Q39.1, Q39.2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врожденная киста легк</w:t>
            </w:r>
            <w:r>
              <w:rPr>
                <w:sz w:val="18"/>
                <w:szCs w:val="18"/>
              </w:rPr>
              <w:t>ого;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секвестрация легкого;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атрезия пищевода;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свищ трахеопищеводный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прямой эзофаго-эзофаго анастомоз, в том числе этапные операции на пищеводе и желудке; ликвидация трахеопищеводного свища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Реконструктивно-пластические операции при опухолевидных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D18, D20.0, D21.5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тератома; объемные образования забрюшинного пространства и брюшной полости;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гемангиома и л</w:t>
            </w:r>
            <w:r>
              <w:rPr>
                <w:sz w:val="18"/>
                <w:szCs w:val="18"/>
              </w:rPr>
              <w:t>имфангиома любой локализации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крестцово-копчиковой тератомы, в том числе с применением лапароскопии; удаление врожденных объемных образований, в том числе с применением эндовидеохирургической техники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 Нейрохирургия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</w:t>
            </w:r>
            <w:r>
              <w:rPr>
                <w:sz w:val="18"/>
                <w:szCs w:val="18"/>
              </w:rPr>
              <w:t>ерномах функционально значимых зон головного мозга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C71.0, C71.1, C71.2, C71.3, C71.4, C79.3,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D33.0, D43.0, C71.8, Q85.0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опухоли с применением нейрофизиологического мониторинга функционально значи</w:t>
            </w:r>
            <w:r>
              <w:rPr>
                <w:sz w:val="18"/>
                <w:szCs w:val="18"/>
              </w:rPr>
              <w:t xml:space="preserve">мых зон головного мозга; удаление опухоли с применением интраоперационной флюоресцентной микроскопии и эндоскопии; стереотаксическое вмешательство с целью дренирования опухолевых кист и </w:t>
            </w:r>
            <w:r>
              <w:rPr>
                <w:sz w:val="18"/>
                <w:szCs w:val="18"/>
              </w:rPr>
              <w:lastRenderedPageBreak/>
              <w:t>установки длительно существующих дренажных систем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C71.5, C7</w:t>
            </w:r>
            <w:r>
              <w:rPr>
                <w:sz w:val="18"/>
                <w:szCs w:val="18"/>
              </w:rPr>
              <w:t>9.3, D33.0, D43.0, Q85.0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опухоли с сочетанным применением интраоперационной флюоресцентной микроскопии,</w:t>
            </w:r>
            <w:r>
              <w:rPr>
                <w:sz w:val="18"/>
                <w:szCs w:val="18"/>
              </w:rPr>
              <w:t xml:space="preserve"> эндоскопии или эндоскопической ассистенции; удаление опухоли с применением нейрофизиологического мониторинга; 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C71.6, C71.7, C79.3, D33.1, D18.0, D43.1, Q85.0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внутримозговые злокачественные (первичные и вторичные) и доброкачественные новообразования IV желудочка, стволовой и парастволовой локализации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опухоли с применением нейрофизиоло</w:t>
            </w:r>
            <w:r>
              <w:rPr>
                <w:sz w:val="18"/>
                <w:szCs w:val="18"/>
              </w:rPr>
              <w:t>гического мониторинга; удаление опухоли с применением интраоперационной флюоресцентной микроскопии и эндоскопии; 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D18.0, Q28.3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кавернома (кавернозная ангиома) функционально значимых зон головного мозга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Микрохирургические вмешательства при злокачественных (первичных и вторичных) и доброкач</w:t>
            </w:r>
            <w:r>
              <w:rPr>
                <w:sz w:val="18"/>
                <w:szCs w:val="18"/>
              </w:rPr>
              <w:t>ественных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C70.0, C79.3, D32.0, Q85, D42.0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злокачественные (первичные и вторичные) и доброкачественные новообразования оболочек</w:t>
            </w:r>
            <w:r>
              <w:rPr>
                <w:sz w:val="18"/>
                <w:szCs w:val="18"/>
              </w:rPr>
              <w:t xml:space="preserve"> головного мозга парасаггитальной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опухоли с применением нейрофизиологического мониторинга; удаление опухоли с применением инт</w:t>
            </w:r>
            <w:r>
              <w:rPr>
                <w:sz w:val="18"/>
                <w:szCs w:val="18"/>
              </w:rPr>
              <w:t>раоперационной флюоресцентной микроскопии и лазерной спектроскопии; удаление опухоли с одномоментным пластическим закрытием хирургического дефекта при помощи сложносоставных ауто- или аллотрансплантантов; эмболизация сосудов опухоли при помощи адгезивных м</w:t>
            </w:r>
            <w:r>
              <w:rPr>
                <w:sz w:val="18"/>
                <w:szCs w:val="18"/>
              </w:rPr>
              <w:t>атериалов и (или) микроэмболов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Микрохирургические, эндоскопические и стереотаксические вмешательства </w:t>
            </w:r>
            <w:r>
              <w:rPr>
                <w:sz w:val="18"/>
                <w:szCs w:val="18"/>
              </w:rPr>
              <w:lastRenderedPageBreak/>
              <w:t>при глиомах зрительных нерв</w:t>
            </w:r>
            <w:r>
              <w:rPr>
                <w:sz w:val="18"/>
                <w:szCs w:val="18"/>
              </w:rPr>
              <w:t>ов и хиазмы, краниофарингиомах, аденомах гипофиза, невриномах, в том числе внутричерепных новообразованиях при нейрофиброматозе I типов, врожденных (коллоидных, дермоидных, эпидермоидных) церебральных кистах, злокачественных и доброкачественных новообразов</w:t>
            </w:r>
            <w:r>
              <w:rPr>
                <w:sz w:val="18"/>
                <w:szCs w:val="18"/>
              </w:rPr>
              <w:t>аний шишковидной железы (в том числе кистозных), туберозном склерозе, гамартозе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C72.2, D33.3, Q85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доброкачественные и злокачественные </w:t>
            </w:r>
            <w:r>
              <w:rPr>
                <w:sz w:val="18"/>
                <w:szCs w:val="18"/>
              </w:rPr>
              <w:lastRenderedPageBreak/>
              <w:t>новообразования зрительного нерва (глиомы, невриномы и нейрофибромы, в том числе внутричерепные новообразования при нейроф</w:t>
            </w:r>
            <w:r>
              <w:rPr>
                <w:sz w:val="18"/>
                <w:szCs w:val="18"/>
              </w:rPr>
              <w:t>иброматозе I типов);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туберозный склероз;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гамартоз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удаление опухоли с применением нейрофизиологического </w:t>
            </w:r>
            <w:r>
              <w:rPr>
                <w:sz w:val="18"/>
                <w:szCs w:val="18"/>
              </w:rPr>
              <w:lastRenderedPageBreak/>
              <w:t>мониторинга; эндоскопическое удаление опухоли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C75.3, D35.2 -D35.4, D44.3, D44.4, D44.5, Q04.6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аденомы гипофиза, краниофарингиомы, злокачественные и доброкачественные новообразования шишковидной железы;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врожденные церебральные кисты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опухоли с применением нейрофизиологического мониторинга; эндоскопическое удаление опухо</w:t>
            </w:r>
            <w:r>
              <w:rPr>
                <w:sz w:val="18"/>
                <w:szCs w:val="18"/>
              </w:rPr>
              <w:t>ли, в том числе с одномоментным закрытием хирургического дефекта ауто- или аллотрансплантантом; 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С31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злокачественные новообразования пр</w:t>
            </w:r>
            <w:r>
              <w:rPr>
                <w:sz w:val="18"/>
                <w:szCs w:val="18"/>
              </w:rPr>
              <w:t>идаточных пазух носа, прорастающие в полость черепа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опухоли с одномоментным пластическим закрытием хирургического дефекта при помощи сложносоставных ауто- или аллотрансплантантов; эндоскопическое удаление опухоли с одномомент</w:t>
            </w:r>
            <w:r>
              <w:rPr>
                <w:sz w:val="18"/>
                <w:szCs w:val="18"/>
              </w:rPr>
              <w:t>ным пластическим закрытием хирургического дефекта при помощи формируемых ауто- или аллотрансплантантов; эмболизация сосудов опухоли при помощи адгезивных материалов и (или) микроэмболов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C41.0, C43.4, C44.4, C79.4, C79.5, C49.0, D16.4, D48.0, C90.2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опухоли с одномоментным пластическим закрытием хирургического дефекта при помощи слож</w:t>
            </w:r>
            <w:r>
              <w:rPr>
                <w:sz w:val="18"/>
                <w:szCs w:val="18"/>
              </w:rPr>
              <w:t xml:space="preserve">носоставных ауто- или аллотрансплантантов; эндоскопическое удаление опухоли с одномоментным пластическим закрытием </w:t>
            </w:r>
            <w:r>
              <w:rPr>
                <w:sz w:val="18"/>
                <w:szCs w:val="18"/>
              </w:rPr>
              <w:lastRenderedPageBreak/>
              <w:t>хирургического дефекта при помощи формируемых ауто- или аллотрансплантантов; эмболизация сосудов опухоли при помощи адгезивных материалов и (</w:t>
            </w:r>
            <w:r>
              <w:rPr>
                <w:sz w:val="18"/>
                <w:szCs w:val="18"/>
              </w:rPr>
              <w:t>или) микроэмболов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М35.0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фиброзная дисплазия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аллотрансплантантов; микрохирургическое вмешательство с одномоментным пластическим закрытием хирургического дефекта при помощи с</w:t>
            </w:r>
            <w:r>
              <w:rPr>
                <w:sz w:val="18"/>
                <w:szCs w:val="18"/>
              </w:rPr>
              <w:t>ложносоставных ауто- или аллотрансплантантов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D10.6, D10.9, D21.0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опухоли с одномоментным пластическим закрытием хирургического дефекта при помощи сложносоставных ауто- или аллотрансплантантов; эндоскопическое удаление опухоли с одномоментным пластическим закрытием хирургического дефекта при помощи формируемых а</w:t>
            </w:r>
            <w:r>
              <w:rPr>
                <w:sz w:val="18"/>
                <w:szCs w:val="18"/>
              </w:rPr>
              <w:t>уто- или аллотрансплантантов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</w:t>
            </w: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</w:t>
            </w:r>
            <w:r>
              <w:rPr>
                <w:sz w:val="18"/>
                <w:szCs w:val="18"/>
              </w:rPr>
              <w:t>влечения твердой мозговой оболочки, корешков и спинномозговых нервов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C41.2, C41.4, C70.1, C72.0, C72.1, C72.8, C79.4, C79.5, C90.0, C90.2, D48.0, D16.6, D16.8, </w:t>
            </w:r>
            <w:r>
              <w:rPr>
                <w:sz w:val="18"/>
                <w:szCs w:val="18"/>
              </w:rPr>
              <w:lastRenderedPageBreak/>
              <w:t>D18.0, D32.1,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D33.4, D33.7, D36.1, D43.4, Q06.8, M85.5, D42.1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злокачественные (первичные и втори</w:t>
            </w:r>
            <w:r>
              <w:rPr>
                <w:sz w:val="18"/>
                <w:szCs w:val="18"/>
              </w:rPr>
              <w:t>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удаление опухоли с </w:t>
            </w:r>
            <w:r>
              <w:rPr>
                <w:sz w:val="18"/>
                <w:szCs w:val="18"/>
              </w:rPr>
              <w:t>применением нейрофизиологического мониторинга; удаление опухоли с применением систем, стабилизирующих позвоночник; удаление опухоли с одномоментным применением ауто- или аллотрансплантантов; эндоскопическое удаление опухоли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 Имплантация временных электродов для нейростимуляции спинного м</w:t>
            </w:r>
            <w:r>
              <w:rPr>
                <w:sz w:val="18"/>
                <w:szCs w:val="18"/>
              </w:rPr>
              <w:t>озга и периферических нервов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M43.1, M48.0, T91.1, Q76.4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спондилолистез (все уровни позвоночника);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спинальный стеноз (все уровни позвоночника);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</w:t>
            </w:r>
            <w:r>
              <w:rPr>
                <w:sz w:val="18"/>
                <w:szCs w:val="18"/>
              </w:rPr>
              <w:t>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декомпрессия спинного мозга, корешков и спинномозговых нервов с имплантацией различных стабилизирующих систем; удаление межпозвонкового диска с имплантацией системы, стабилизирующей позвоночник или протезирование межпозвонкового диска; удаление эндоск</w:t>
            </w:r>
            <w:r>
              <w:rPr>
                <w:sz w:val="18"/>
                <w:szCs w:val="18"/>
              </w:rPr>
              <w:t>опическое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Микрохирургическая васкулярная декомпрессия корешков черепных нервов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G50 -G53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невралгии и нейропатии черепных нервов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интракраниальная микрохирургическая васкулярная декомпрессия черепных нервов, в том числе с эндоскопической ассистенцией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Микрохирургические, эндоваскулярные и стереотаксические вмешательства c применением адгезивных клеевых композиций, микроэмболо</w:t>
            </w:r>
            <w:r>
              <w:rPr>
                <w:sz w:val="18"/>
                <w:szCs w:val="18"/>
              </w:rPr>
              <w:t>в, микроспиралей (менее 5 койлов), стентов при патологии сосудов головного и спинного мозга, богатокровоснабжаемых опухолях головы и головного мозга и внутримозговых и внутрижелудочковых гематомах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I60,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I61,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I62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микрохирургическое вмешательство с применением ней</w:t>
            </w:r>
            <w:r>
              <w:rPr>
                <w:sz w:val="18"/>
                <w:szCs w:val="18"/>
              </w:rPr>
              <w:t>рофизиологического мониторинга; эндоваскулярное вмешательство с применением адгезивных клеевых композиций, микроэмболов, микроспиралей и стентов; 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351663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67.1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артериальная аневризма головного мозга вне стадии разрыва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микрохирургическое вмешательство с применением интраоперационного ультразвукового контроля кровотока в церебральных артериях; эндоваскулярное вмешательство с применением </w:t>
            </w:r>
            <w:r>
              <w:rPr>
                <w:sz w:val="18"/>
                <w:szCs w:val="18"/>
              </w:rPr>
              <w:lastRenderedPageBreak/>
              <w:t>а</w:t>
            </w:r>
            <w:r>
              <w:rPr>
                <w:sz w:val="18"/>
                <w:szCs w:val="18"/>
              </w:rPr>
              <w:t>дгезивных клеевых композиций, микроэмболов, микроспиралей и стентов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Q28.2, Q28.8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артериовенозная мальформация головного мозга и спинного мозга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микрохирургическое вмешательство с применением нейрофизиологического мониторинга; 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I67.8, I72.0, I77.0, I78.0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дуральные артериовенозные фистулы головного и спинного мозга, в том числе каротидно-кавернозные;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ложные аневризмы внутренней сонной артерии;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наследственная геморрагическая телеангиэктазия (болезнь Рендю-Ослера-Вебера)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эндоваскулярное </w:t>
            </w:r>
            <w:r>
              <w:rPr>
                <w:sz w:val="18"/>
                <w:szCs w:val="18"/>
              </w:rPr>
              <w:t>вмешательство с применением адгезивных клеевых композиций и микроэмболов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C83.9, C85.1, D10.6, D10.9, D18.0 -D18.1,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D21.0, D35.5 -D35.7, D36.0, Q85.8, Q28.8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артериовенозные мальформации, ангиомы, гемангиомы, геммангиобластомы, ангиофибромы, параганлиомы и лимфомы головы, шеи и головного (спинного) мозга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эндоваскулярное вмешательство с применением адгезивных клеевых композиций микроэмболов</w:t>
            </w:r>
            <w:r>
              <w:rPr>
                <w:sz w:val="18"/>
                <w:szCs w:val="18"/>
              </w:rPr>
              <w:t xml:space="preserve"> и (или) микроспиралей (менее 5 койлов); эндоваскулярное вмешательство с прорывом гематоэнцефалического барьера для проведения интраартериальной химиотерапии; микрохирургические вмешательства с интраоперационным нейрофизиологическим мониторингом; микрохиру</w:t>
            </w:r>
            <w:r>
              <w:rPr>
                <w:sz w:val="18"/>
                <w:szCs w:val="18"/>
              </w:rPr>
              <w:t>ргические вмешательства с интраоперационной реинфузией крови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Реконструктивные вмешательства при сложных и гигантских дефектах и деформациях свода и основания черепа, орбиты и прилегающих </w:t>
            </w:r>
            <w:r>
              <w:rPr>
                <w:sz w:val="18"/>
                <w:szCs w:val="18"/>
              </w:rPr>
              <w:lastRenderedPageBreak/>
              <w:t>отделов лицевого скелета врожденного и приобретенного генеза</w:t>
            </w:r>
            <w:r>
              <w:rPr>
                <w:sz w:val="18"/>
                <w:szCs w:val="18"/>
              </w:rPr>
              <w:t xml:space="preserve"> с использованием ресурсоемких имплантантов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M84.8, M85.0, M85.5, Q01, Q67.2 </w:t>
            </w:r>
            <w:r>
              <w:rPr>
                <w:sz w:val="18"/>
                <w:szCs w:val="18"/>
              </w:rPr>
              <w:lastRenderedPageBreak/>
              <w:t>-Q67.3, Q75.0 -Q75.2, Q75.8, Q87.0, S02.1 -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S02.2, S02.7 -S02.9, T90.2, T88.8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сложные и гигантские дефекты и деформации свода и основания черепа, орбиты и прилегающих отделов лицевого </w:t>
            </w:r>
            <w:r>
              <w:rPr>
                <w:sz w:val="18"/>
                <w:szCs w:val="18"/>
              </w:rPr>
              <w:lastRenderedPageBreak/>
              <w:t>скелета врожденного и приобретенного генеза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микрохирургическая реконструкция при врожденных и приобретенных сложных и гигантских</w:t>
            </w:r>
            <w:r>
              <w:rPr>
                <w:sz w:val="18"/>
                <w:szCs w:val="18"/>
              </w:rPr>
              <w:t xml:space="preserve"> дефектах и </w:t>
            </w:r>
            <w:r>
              <w:rPr>
                <w:sz w:val="18"/>
                <w:szCs w:val="18"/>
              </w:rPr>
              <w:lastRenderedPageBreak/>
              <w:t>деформациях свода,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имплантантов; эндоскопическая реконструкция врожденных и приобретен</w:t>
            </w:r>
            <w:r>
              <w:rPr>
                <w:sz w:val="18"/>
                <w:szCs w:val="18"/>
              </w:rPr>
              <w:t>ных дефектов и деформации лицевого скелета и основания черепа с применением ауто- и (или) аллотрансплантантов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174141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Микрохирургические вмешательства на периферических нервах и сплетениях с одномоментной пластикой нервных стволов аутотрансплантантами</w:t>
            </w:r>
            <w:r>
              <w:rPr>
                <w:sz w:val="18"/>
                <w:szCs w:val="18"/>
              </w:rPr>
              <w:t>;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G54.0 - G54.4, G54.6, G54.8 -G54.9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</w:t>
            </w:r>
            <w:r>
              <w:rPr>
                <w:sz w:val="18"/>
                <w:szCs w:val="18"/>
              </w:rPr>
              <w:t>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G56, G57, T14.4,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микрохирургические вмешательства под интраоперационным нейрофизиологическим и эндоскопическим конт</w:t>
            </w:r>
            <w:r>
              <w:rPr>
                <w:sz w:val="18"/>
                <w:szCs w:val="18"/>
              </w:rPr>
              <w:t>ролем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C47, D36.1, D48.2, D48.7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микрохирургические вмешательства на периферических нервах и сплетениях с одномоментной пластикой нервных стволов аутотрансплантантами под интраоперационным нейрофизиологическим контролем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Эндоскопические и стереотаксические вмешательства при врожденн</w:t>
            </w:r>
            <w:r>
              <w:rPr>
                <w:sz w:val="18"/>
                <w:szCs w:val="18"/>
              </w:rPr>
              <w:t>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G91, G93.0, Q03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врожденная или приобретенная гидроцефалия окклюзионного характера;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приобретенные церебральные кисты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эндоскопическая вентрикулостомия дна III желудочка; эндоскопическая фенестрация стенок кист; эндоскопическая кистовентрикулоциестерностомия; стереотаксическая установка внутрижелудочковых стентов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Микрохирургические, эндоваскулярные и стереотаксиче</w:t>
            </w:r>
            <w:r>
              <w:rPr>
                <w:sz w:val="18"/>
                <w:szCs w:val="18"/>
              </w:rPr>
              <w:t xml:space="preserve">ские вмешательства c применением </w:t>
            </w:r>
            <w:r>
              <w:rPr>
                <w:sz w:val="18"/>
                <w:szCs w:val="18"/>
              </w:rPr>
              <w:lastRenderedPageBreak/>
              <w:t>неадгезивной клеевой композиции, микроспиралей (пять и более койлов) или потоковых стентов при патологии сосудов головного и спинного мозга, богатокровоснабжаемых опухолях головы и головного мозга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I60,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I61,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I62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артериальная</w:t>
            </w:r>
            <w:r>
              <w:rPr>
                <w:sz w:val="18"/>
                <w:szCs w:val="18"/>
              </w:rPr>
              <w:t xml:space="preserve"> аневризма в условиях разрыва или артериовенозная </w:t>
            </w:r>
            <w:r>
              <w:rPr>
                <w:sz w:val="18"/>
                <w:szCs w:val="18"/>
              </w:rPr>
              <w:lastRenderedPageBreak/>
              <w:t>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ресурсоемкое эндоваскулярное вмешательство с применением адгез</w:t>
            </w:r>
            <w:r>
              <w:rPr>
                <w:sz w:val="18"/>
                <w:szCs w:val="18"/>
              </w:rPr>
              <w:t xml:space="preserve">ивной и неадгезивной </w:t>
            </w:r>
            <w:r>
              <w:rPr>
                <w:sz w:val="18"/>
                <w:szCs w:val="18"/>
              </w:rPr>
              <w:lastRenderedPageBreak/>
              <w:t>клеевой композиции, микроспиралей, стентов, в том числе потоковых; ресурсоемкое эндоваскулярное вмешательство с комбинированным применением адгезивной и неадгезивной клеевой композиции, микроспиралей и стентов; ресурсоемкое комбинирова</w:t>
            </w:r>
            <w:r>
              <w:rPr>
                <w:sz w:val="18"/>
                <w:szCs w:val="18"/>
              </w:rPr>
              <w:t>нное микрохирургическое и эндоваскулярное вмешательство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945575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I67.1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артериальная аневризма головного мозга вне стадии разрыва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стентов; ресурсоемкое комбинированное микрохирургическое и эндоваскулярное вмешательство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Q28.2, Q28.8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артериовенозная мальформация головного мозга и спинного мозга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I67.8, I72.0, I77.0, I78.0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дуральные артериовенозн</w:t>
            </w:r>
            <w:r>
              <w:rPr>
                <w:sz w:val="18"/>
                <w:szCs w:val="18"/>
              </w:rPr>
              <w:t>ые фистулы головного и спинного мозга, в том числе каротиднокавернозные; ложные аневризмы внутренней сонной артерии;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наследственная геморрагическая телеангиэктазия (болезнь Рендю-Ослера-Вебера)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ресурсоемкое эндоваскулярное вмешательство с применением адгезивной и неадгезивной клеевой композиции, микроспиралей, стентов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D18.0 -D18.1, D21.0, D36.0, D35.6, I67.8, Q28.8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артериовенозные мальформации, ангиомы, гемангиомы, гемангиобластомы, ангиофиб</w:t>
            </w:r>
            <w:r>
              <w:rPr>
                <w:sz w:val="18"/>
                <w:szCs w:val="18"/>
              </w:rPr>
              <w:t>ромы и параганглиомы головы, шеи и головного и спинного мозга;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варикозное расширение вен орбиты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</w:t>
            </w:r>
            <w:r>
              <w:rPr>
                <w:sz w:val="18"/>
                <w:szCs w:val="18"/>
              </w:rPr>
              <w:t>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I66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окклюзии, стенозы, эмболии и тромбозы интракраниальных отделов церебральных артерий;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ишемия головного мозга как последствие цереброваскулярных болезней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эндоваскулярная ангиопластика и стентирование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</w:t>
            </w: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Имплантация, в том числе стереотаксическая,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75.2, G09, G24, G35 -G37, G80, G81.1, G82.1, G82.4, G95.0 -G95.1, G95.8, I69.0 -I69.8, M53.3, M54, M96, T88.8, T90.5, T91.3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спастические, болевые синдромы, двигательные и тазовые нарушения как проявления энцефалопатий и иелопатий различного генеза (онколог</w:t>
            </w:r>
            <w:r>
              <w:rPr>
                <w:sz w:val="18"/>
                <w:szCs w:val="18"/>
              </w:rPr>
              <w:t>ические процессы, последствия черепно-мозговой и позвоночно-спинномозговой травмы, нарушения мозгового кровообращения по ишемическому или геморрагическому типу, демиелинизирующие болезни, инфекционные болезни, последствия медицинских вмешательств и процеду</w:t>
            </w:r>
            <w:r>
              <w:rPr>
                <w:sz w:val="18"/>
                <w:szCs w:val="18"/>
              </w:rPr>
              <w:t>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1249720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</w:trPr>
        <w:tc>
          <w:tcPr>
            <w:tcW w:w="1510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 Онкология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C11.3, C11.8, C11.9, </w:t>
            </w:r>
            <w:r>
              <w:rPr>
                <w:sz w:val="18"/>
                <w:szCs w:val="18"/>
              </w:rPr>
              <w:t xml:space="preserve">C12, C12.9, C13.0, C13.1, C13.2, C13.8, C13.9, C14.0, C14.1, C14.2, C15.0, C30.0, C31.0, C31.1, C31.2, </w:t>
            </w:r>
            <w:r>
              <w:rPr>
                <w:sz w:val="18"/>
                <w:szCs w:val="18"/>
              </w:rPr>
              <w:lastRenderedPageBreak/>
              <w:t>C31.3, C31.8, C31.9, C32, C43, C44, C69, C73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злокачественные новообразования головы и шеи I стадии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эндоларингеальная резекция видео</w:t>
            </w:r>
            <w:r>
              <w:rPr>
                <w:sz w:val="18"/>
                <w:szCs w:val="18"/>
              </w:rPr>
              <w:t>эндоскопическая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локализованные и местнораспространенные формы злокачественные новообразования пищевода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C18.1, C18.2, C1</w:t>
            </w:r>
            <w:r>
              <w:rPr>
                <w:sz w:val="18"/>
                <w:szCs w:val="18"/>
              </w:rPr>
              <w:t>8.3, C18.4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локализованные формы рака правой половины ободочной кишки; карциноидные опухоли червеобразного отростка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лапароскопически-ассистированная правосторонняя гемиколэктомия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C18.5, C18.6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локализованные формы рака левой полови</w:t>
            </w:r>
            <w:r>
              <w:rPr>
                <w:sz w:val="18"/>
                <w:szCs w:val="18"/>
              </w:rPr>
              <w:t>ны ободочной кишки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лапароскопически-ассистированная левосторонняя гемиколэктомия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C18.7, C19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локализованные формы рака сигмовидной кишки и ректосигмоидного отдела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лапароскопически-ассистированная резекция сигмовидной кишки; лапароскопически-ассистированная резекция сигмовидной кишки с расширенной лимфаденэктомией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C20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локализованные формы рака прямой кишки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лапароскопически-ассистированная резекция прямой кишки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ранние формы злокачественных опухолей легкого I стадии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видеоторакоскопическая лобэктомия, билобэктомия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C37, C38.1, C38.2, C38.3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опухоль вилочковой железы I стадии;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опухоль переднего, заднего средостения начальные формы;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метастатическое поражение средостения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видеоэндоскопическое удаление опухоли средостения; видеоэндоскопическое удаление опухоли средостения с медиастинальной лимфаденэктомией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С61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локализованный рак предстательной железы I стадии (T1a-T2cNxMo)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лапароскопическая простатэктомия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С64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рак почки I стадии, нефробластома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лапароскопическая резекция почки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С64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локализованный рак почки I стадии, нефробластома, в том числе двусторонняя. (T1а-T2NxMo-M1)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лапароскопическая нефрадреналэктомия, парааортальная лимфаденэктомия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С66,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С65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рак мочеточника, почечной лоханки I стадии (T1а-T2NxMo)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лапароскопическая нефруретероэктомия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С67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локализованный рак, саркома мочевого пузыря I-II стадии (T1-T2bNxMo)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лапароскопическая резекция мочевого пузыря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С67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рак мочевого пузыря I стадии (T1NxMo)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трансуретральная резекция мочевого пузыря с внутрипузырной химиотерапией, фотодинамической диагностикой и терапией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С74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злокачественные новообразования надпочечника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лапароскопическая адреналэктомия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факторов при злокачественных новообразованиях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C00.0, C00.1, C00.2, C00.3, C00.4, C00.5,</w:t>
            </w:r>
            <w:r>
              <w:rPr>
                <w:sz w:val="18"/>
                <w:szCs w:val="18"/>
              </w:rPr>
              <w:t xml:space="preserve"> C00.6, C00.8, C00.9, C01.0,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C01.9,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C02, C03.1, C03.9, C04.0, C04.1, C04.8, C04.9, C05, C06.0,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C06.1, C06.2, C06.8, C06.9, C07.0, C07.9, C08.0, C08.1, C08.8, C08.9, C09.0, </w:t>
            </w:r>
            <w:r>
              <w:rPr>
                <w:sz w:val="18"/>
                <w:szCs w:val="18"/>
              </w:rPr>
              <w:lastRenderedPageBreak/>
              <w:t xml:space="preserve">C09.1, C09.8, C09.9, C10.0, C10.1, C10.2, C10.3, C10.4, C10.8, C10.9, C11.0, C11.1, </w:t>
            </w:r>
            <w:r>
              <w:rPr>
                <w:sz w:val="18"/>
                <w:szCs w:val="18"/>
              </w:rPr>
              <w:t>C11.2, C11.3,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C11.8, C11.9, C12.0, C12.9, C13.0, C13.1, C13.2, C13.8, C13.9, C14.0, C14.1, C14.2, C14.8, C15.0, C30.0, С30.1, C31.0, C31.1, C31.2, C31.3, C31.8, C31.9, C32.0, C32.1, C32.2, C32.3, C32.8, C32.9, C33.0, </w:t>
            </w:r>
            <w:r>
              <w:rPr>
                <w:sz w:val="18"/>
                <w:szCs w:val="18"/>
              </w:rPr>
              <w:lastRenderedPageBreak/>
              <w:t>C43.0 -C43.9, C44.0 -C44.9, C49.0, C69,</w:t>
            </w:r>
            <w:r>
              <w:rPr>
                <w:sz w:val="18"/>
                <w:szCs w:val="18"/>
              </w:rPr>
              <w:t xml:space="preserve"> C73.0, C73.1, C73.2, C73.3, C73.8, C73.9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резекция верхней или нижней челюсти с реконструктивно-пластическим компонентом; резекция губы </w:t>
            </w:r>
            <w:r>
              <w:rPr>
                <w:sz w:val="18"/>
                <w:szCs w:val="18"/>
              </w:rPr>
              <w:t>с реконструктивно-пластическим компонентом; реконструкция и пластика трахеостомы и фарингостомы с отсроченным трахеопищеводным шунтированием и голосовым протезированием; ларинг-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гэктомия с пластическим оформлением трахеостомы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местно распространенные и метастатические формы первичных и рецидивных злокачественные новообразования ободочной, сигмовидной, прямой кишки и ректосигмоидного соединения II стадии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расширенно-комбинированная брюшно-промежностная экстир</w:t>
            </w:r>
            <w:r>
              <w:rPr>
                <w:sz w:val="18"/>
                <w:szCs w:val="18"/>
              </w:rPr>
              <w:t>пация прямой кишки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С20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локализованные опухоли средне- и нижнеампулярного отдела прямой кишки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сфинктеросохраняющие низкие внутрибрюшные резекции прямой кишки с реконструкцией сфинк</w:t>
            </w:r>
            <w:r>
              <w:rPr>
                <w:sz w:val="18"/>
                <w:szCs w:val="18"/>
              </w:rPr>
              <w:t>терного аппарата и (или) формированием толстокишечных резервуаров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С25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резектабельные опухоли поджелудочной железы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панкреатодуоденальная резекция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8937" w:type="dxa"/>
        </w:trPr>
        <w:tc>
          <w:tcPr>
            <w:tcW w:w="20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С33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опухоль трахеи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расширенная, комбинированная циркулярная резекция трахеи с формированием межтрахеального или трахеогортанного анастомозов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С34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опухоли легкого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стадии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изолированная (циркулярная) резекция бронха (формирование межбронхиального анастомоза); комбинированная пневмонэктомия с циркулярной резекцией бифуркации трахеи (формирование трахеобронхиального анастомоза); комбинированная лобэктомия </w:t>
            </w:r>
            <w:r>
              <w:rPr>
                <w:sz w:val="18"/>
                <w:szCs w:val="18"/>
              </w:rPr>
              <w:lastRenderedPageBreak/>
              <w:t>(билобэктомия, пнемон</w:t>
            </w:r>
            <w:r>
              <w:rPr>
                <w:sz w:val="18"/>
                <w:szCs w:val="18"/>
              </w:rPr>
              <w:t>эктомия) с резекцией, пластикой (алло-, аутотрасплантантом, перемещенным, биоинженерным лоскутом) грудной стенки; расширенные лоб-, билобэктомии, пневмонэктомия, включая билатеральную медиастинальную лимфаденэктомию; лоб-, билоб-, пневмонэктомия с медиасти</w:t>
            </w:r>
            <w:r>
              <w:rPr>
                <w:sz w:val="18"/>
                <w:szCs w:val="18"/>
              </w:rPr>
              <w:t>нальной лимфаденэктомией и интраоперационной фотодинамической терапией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C37, C08.1, C38.2, C38.3, C78.1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опухоль вилочковой железы III стадии;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опухоль переднего, заднего средостения местнораспространенные формы, метастатическое поражение средостения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опухоли средостения с интраоперационной фотодинамической терапией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C39.8, C41.3, C49.3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опухоли грудной стенки (мягких тканей, ребер, грудины, ключицы)</w:t>
            </w: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опухоли грудной стенки с экзартикуляци</w:t>
            </w:r>
            <w:r>
              <w:rPr>
                <w:sz w:val="18"/>
                <w:szCs w:val="18"/>
              </w:rPr>
              <w:t>ей ребер, ключицы и пластикой дефекта грудной стенки местными тканями; удаление опухоли грудной стенки с экзартикуляцией ребер, ключицы и пластикой обширного дефекта мягких тканей, каркаса грудной стенки ауто-, алломатериалами, перемещенными, биоинженерным</w:t>
            </w:r>
            <w:r>
              <w:rPr>
                <w:sz w:val="18"/>
                <w:szCs w:val="18"/>
              </w:rPr>
              <w:t>и лоскутами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C40.0, C40.1, C40.2, C40.3, C40.8, C40.9, C41.2, C41.3, C41.4, C41.8, C41.9, </w:t>
            </w:r>
            <w:r>
              <w:rPr>
                <w:sz w:val="18"/>
                <w:szCs w:val="18"/>
              </w:rPr>
              <w:lastRenderedPageBreak/>
              <w:t>C79.5, C43.5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первичные злокачественные новообразования костей и суставных хрящей туловища и конечностей Ia, IIa, IVa стадии;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метастатические новообразования костей, суставных хрящей туловища и конечностей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резекция лопатки с реконструктивно-пластическим компонентом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C50, C50.1,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C50.2, C50.3, C50.4, C50.5, C50.6, C50.8, C50.9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злокачественные новообразования молочной железы 0 стадии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радикальная мастэктомия по Маддену, Пейти-Дайсену, Холстеду-Майеру с пластикой подмышечно-подключичноподлопаточной области композитным мышечным трансплантатом; радикальная мастэ</w:t>
            </w:r>
            <w:r>
              <w:rPr>
                <w:sz w:val="18"/>
                <w:szCs w:val="18"/>
              </w:rPr>
              <w:t>ктомия по Маддену, Пейти-Дайсену, Холстеду-Майеру с пластикой TRAM-лоскутом и использованием микрохирургической техники; подкожная мастэктомия (или субтотальная радикальная резекция молочной железы) с одномоментной маммопластикой широчайшей мышцей спины ил</w:t>
            </w:r>
            <w:r>
              <w:rPr>
                <w:sz w:val="18"/>
                <w:szCs w:val="18"/>
              </w:rPr>
              <w:t>и широчайшей мышцей спины в комбинации с эндопротезом; подкожная мастэктомия (или субтотальная радикальная резекция молочной железы) с одномоментной маммопластикой широчайшей мышцей спины и (или) большой грудной мышцей в комбинации с эндопротезом; подкожна</w:t>
            </w:r>
            <w:r>
              <w:rPr>
                <w:sz w:val="18"/>
                <w:szCs w:val="18"/>
              </w:rPr>
              <w:t>я мастэктомия (или субтотальная радикальная резекция молочной железы) с одномоментной маммопластикой TRAM-лоску-том или TRAM-лоскутом в комбинации с эндопротезом, в том числе с применением микрохирургической техники; подкожная радикальная мастэктомия с одн</w:t>
            </w:r>
            <w:r>
              <w:rPr>
                <w:sz w:val="18"/>
                <w:szCs w:val="18"/>
              </w:rPr>
              <w:t>омоментной пластикой эндопротезом и сетчатым имплантантом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С61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рак предстательной железы II стадии (T1с-2bN0M0), уровень ПСА менее 10 нг/мл, сумма баллов по Глисону менее 7</w:t>
            </w: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радикальная простатэктомия промежностным доступом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С64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рак единственной почки с инвазией в лоханку почки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резекция почечной лоханки с пиелопластикой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злокачественные ново-образования почки III стадии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радикальная нефрэктомия с расширенной забрюшинной лимфаденэктомией; радикальная нефрэктомия с резекцией соседних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рак почки I стадии T1a-T3aNxMo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рецидивной опухоли почки с расширенной лимфаденэктомией; удаление рецидивной опухоли почки с резекцией соседних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С67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рак мочевого пузыря I-IV стадии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цистпростатвезикулэктомия с пластикой мочевого резервуара сегмен</w:t>
            </w:r>
            <w:r>
              <w:rPr>
                <w:sz w:val="18"/>
                <w:szCs w:val="18"/>
              </w:rPr>
              <w:t>том тонкой кишки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С74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рак надпочечника I стадии (T1a-T3aNxMo)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рецидивной опухоли надпочечника с резекцией соседних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рак надпочечника III стадии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Комплексная и высокодозная химиотерапия (включая эпигеномную терапию) острых лейкозов, высокозлокачественных лимфом, рецидивов и рефрактерных форм </w:t>
            </w:r>
            <w:r>
              <w:rPr>
                <w:sz w:val="18"/>
                <w:szCs w:val="18"/>
              </w:rPr>
              <w:t>лимфопролиферативных и миелопролиферативных заболеваний.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Комплексная, высокоинтенсивная и высокодозная химиотерапия (включая лечение таргетными лекарственными препаратами) солидных опухолей, рецидивов и рефрактерных форм солидных опухолей у детей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C81 - C90</w:t>
            </w:r>
            <w:r>
              <w:rPr>
                <w:sz w:val="18"/>
                <w:szCs w:val="18"/>
              </w:rPr>
              <w:t xml:space="preserve">, C91.0, C91.5 - C91.9, C92, C93, C94.0, C94.2 - 94.7, C95, C96.9, C00 - C14, C15 - C21, C22, C23 - C26, C30 - C32, C34, C37, C38, C39, C40, C41, C45, C46, C47, C48, C49, C51 - C58, C60, </w:t>
            </w:r>
            <w:r>
              <w:rPr>
                <w:sz w:val="18"/>
                <w:szCs w:val="18"/>
              </w:rPr>
              <w:lastRenderedPageBreak/>
              <w:t>C61, C62, C63, C64, C65, C66, C67, C68, C69, C71, C72, C73, C74, C75,</w:t>
            </w:r>
            <w:r>
              <w:rPr>
                <w:sz w:val="18"/>
                <w:szCs w:val="18"/>
              </w:rPr>
              <w:t xml:space="preserve"> C76, C77,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C78, C79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солидные опухоли у детей высокого риска: опухоли центра</w:t>
            </w:r>
            <w:r>
              <w:rPr>
                <w:sz w:val="18"/>
                <w:szCs w:val="18"/>
              </w:rPr>
              <w:t>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рак носоглотки;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опухоли головы и шеи у детей: </w:t>
            </w:r>
            <w:r>
              <w:rPr>
                <w:sz w:val="18"/>
                <w:szCs w:val="18"/>
              </w:rPr>
              <w:lastRenderedPageBreak/>
              <w:t>остеосаркома, о</w:t>
            </w:r>
            <w:r>
              <w:rPr>
                <w:sz w:val="18"/>
                <w:szCs w:val="18"/>
              </w:rPr>
              <w:t>пухоли семейства саркомы Юинга, хондросаркома, злокачественная фиброзная гистиоцитома, саркомы мягких тканей, ретинобластома, опухоли параменингеальной области;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высокий риск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терапевтическое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rPr>
                <w:sz w:val="18"/>
                <w:szCs w:val="18"/>
              </w:rPr>
              <w:t>пии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Подраздел Оториноларингология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Реконструктивные операции на звукопроводящем аппарате среднего уха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H66.1, H66.2, Q16, H80.0, H80.1, H80.9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хронический туботимпальный гнойный средний отит;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хронический эпитимпаноантральный гнойный средний отит;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приобретенные дефекты слуховых косточек;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врожденные аномалии (пороки развития) уха, вызывающие нарушение слуха;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отосклероз, вовлекающий овальное окно, необлитерирующий;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отосклероз неуточненный;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кондуктивная и нейросенсорная потеря слуха;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отосклероз, вовлекающий овальное окно, облитерирующий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тимпанопластика, одномоментно с санирующим вмешательством, в том числе при врожденных аномалиях развития, приобретенной атрезии вследств</w:t>
            </w:r>
            <w:r>
              <w:rPr>
                <w:sz w:val="18"/>
                <w:szCs w:val="18"/>
              </w:rPr>
              <w:t>ие хронического гнойного среднего отита, с применением микрохирургической техники, аллогенных трансплантантов, в том числе металлических; стапедопластика при патологическом процессе, врожденном или приобретенном, с вовлечением окна преддверия, с применение</w:t>
            </w:r>
            <w:r>
              <w:rPr>
                <w:sz w:val="18"/>
                <w:szCs w:val="18"/>
              </w:rPr>
              <w:t>м аутотканей и аллогенных трансплантантов, в том числе металлических; слухоулучшающие операции с применением имплантанта среднего уха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Реконструктивно-пластическое восстановление функции гортани и трахеи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J38.6, D14.1, D14.2, J38.0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стеноз гортани, добро-качественное новообразование гортани, доброкачественное новообразование трахеи, паралич голосовых складок и гортани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ларинготрахеопластика при доброкачественных новообразованиях гортани, параличе голосовых складок</w:t>
            </w:r>
            <w:r>
              <w:rPr>
                <w:sz w:val="18"/>
                <w:szCs w:val="18"/>
              </w:rPr>
              <w:t xml:space="preserve"> и гортани, стенозе гортани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</w:trPr>
        <w:tc>
          <w:tcPr>
            <w:tcW w:w="1510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 Офтальмология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Комплексное хирургическое лечение глаукомы, включая микроинвазивную энергетическую </w:t>
            </w:r>
            <w:r>
              <w:rPr>
                <w:sz w:val="18"/>
                <w:szCs w:val="18"/>
              </w:rPr>
              <w:lastRenderedPageBreak/>
              <w:t>оптикореконструктивную и лазерную хирургию, имплантацию различных видов дренажей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H26.0 -H26.4, H40.1 </w:t>
            </w:r>
            <w:r>
              <w:rPr>
                <w:sz w:val="18"/>
                <w:szCs w:val="18"/>
              </w:rPr>
              <w:lastRenderedPageBreak/>
              <w:t>-H40.8, Q15.0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глаукома взрослых с повышенным или высоким внутриглазным давлением </w:t>
            </w:r>
            <w:r>
              <w:rPr>
                <w:sz w:val="18"/>
                <w:szCs w:val="18"/>
              </w:rPr>
              <w:lastRenderedPageBreak/>
              <w:t>развитой, далеко зашедшей стадии, в том числе с осложнениями;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врожденная глаукома, глаукома вторичная у детей вследствие воспалительных и других заболевани</w:t>
            </w:r>
            <w:r>
              <w:rPr>
                <w:sz w:val="18"/>
                <w:szCs w:val="18"/>
              </w:rPr>
              <w:t>й глаза, в том числе с осложнениями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имплантация антиглаукоматозного дренажа; модифицированная синустрабекулэктомия с </w:t>
            </w:r>
            <w:r>
              <w:rPr>
                <w:sz w:val="18"/>
                <w:szCs w:val="18"/>
              </w:rPr>
              <w:lastRenderedPageBreak/>
              <w:t>имплантацией антиглаукоматозного дренажа; антиглаукоматозная операция с ультразвуковой факоэмульсификацией осложненно</w:t>
            </w:r>
            <w:r>
              <w:rPr>
                <w:sz w:val="18"/>
                <w:szCs w:val="18"/>
              </w:rPr>
              <w:t>й катаракты с имплантацией эластичной интраокулярной линзы, в том числе с лазерной хирургией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58927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и (или</w:t>
            </w:r>
            <w:r>
              <w:rPr>
                <w:sz w:val="18"/>
                <w:szCs w:val="18"/>
              </w:rPr>
              <w:t>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реконструктивно-пластическая хирургия при их последствиях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C43.1, C44.1, C69.0 -C69.9, C72.3, D31.</w:t>
            </w:r>
            <w:r>
              <w:rPr>
                <w:sz w:val="18"/>
                <w:szCs w:val="18"/>
              </w:rPr>
              <w:t>5, D31.6, Q10.7, Q11.0 -Q11.2,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злокачественные ново-образования глаза, его придаточного аппарата, орбиты у взрослых и детей (стадия T1N0M0), доброкачественные опухоли орбиты, врожденные пороки развития орбиты, без осложнений или осложненные патологией рого</w:t>
            </w:r>
            <w:r>
              <w:rPr>
                <w:sz w:val="18"/>
                <w:szCs w:val="18"/>
              </w:rPr>
              <w:t>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орбитотомия различными доступами; иридэктомия, в том числе с иридопластикой, при новообразованиях глаза; иридэктомия с иридопластико</w:t>
            </w:r>
            <w:r>
              <w:rPr>
                <w:sz w:val="18"/>
                <w:szCs w:val="18"/>
              </w:rPr>
              <w:t>й с экстракцией катаракты с имплантацией искусственной оптической линзы при новообразованиях глаза; иридоциклосклерэктомия, в том числе с иридопластикой, при новообразованиях глаза; иридоциклосклерэктомия с иридопластикой, экстракапсулярной экстракцией кат</w:t>
            </w:r>
            <w:r>
              <w:rPr>
                <w:sz w:val="18"/>
                <w:szCs w:val="18"/>
              </w:rPr>
              <w:t>аракты, имплантацией искусственной оптической линзы при новообразованиях глаза; иридоциклохориосклерэктомия, в том числе с иридопластикой, при новообразованиях глаза; реконструктивно-пластические операции переднего и заднего отделов глаза и его придаточног</w:t>
            </w:r>
            <w:r>
              <w:rPr>
                <w:sz w:val="18"/>
                <w:szCs w:val="18"/>
              </w:rPr>
              <w:t>о аппарата транспальпебральная орбитотомия; орбитотомия с энуклеацией и пластикой культи; поднадкостничная орбитотомия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Реконструктивно-пластические и оптико-реконструктивные операции при травмах (открытых, закрытых) глаза, его придаточного аппарат</w:t>
            </w:r>
            <w:r>
              <w:rPr>
                <w:sz w:val="18"/>
                <w:szCs w:val="18"/>
              </w:rPr>
              <w:t>а, орбиты</w:t>
            </w: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H02.0 -H02.5, H04.0 -H04.6, H05.0 -H05.5, </w:t>
            </w:r>
            <w:r>
              <w:rPr>
                <w:sz w:val="18"/>
                <w:szCs w:val="18"/>
              </w:rPr>
              <w:lastRenderedPageBreak/>
              <w:t>H11.2, H21.5, H27.0, H27.1, H26.0 -H26.9, H31.3, H40.3, S00.1, S00.2, S02.30, S02.31, S02.80, S02.81, S04.0 -S04.5, S05.0 -S05.9, T26.0 -T26.9, H44.0 -H44.8, T85.2, T85.3, T90.4, T95.0, T95.8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травма глаза и глазницы, термические и химические ожоги, ограниченные областью глаза и его придаточного аппарата при ост-рой или стабильной фазе, при любой </w:t>
            </w:r>
            <w:r>
              <w:rPr>
                <w:sz w:val="18"/>
                <w:szCs w:val="18"/>
              </w:rPr>
              <w:lastRenderedPageBreak/>
              <w:t>стадии, у взрослых и детей с осложнениями: патология хрусталика, стекловидного тела, офтальмогиперте</w:t>
            </w:r>
            <w:r>
              <w:rPr>
                <w:sz w:val="18"/>
                <w:szCs w:val="18"/>
              </w:rPr>
              <w:t>нзия, перелом дна орбиты, открытая рана века и окологлазничной области, вторичная глаукома, энтропион и трихиаз века, эктропион века, лагофальм, птоз века, стеноз и недостаточность слезных протоков, деформация орбиты, энофтальм, не удаленное инородное тело</w:t>
            </w:r>
            <w:r>
              <w:rPr>
                <w:sz w:val="18"/>
                <w:szCs w:val="18"/>
              </w:rPr>
              <w:t xml:space="preserve"> орбиты вследствие проникающего ранения, рубцы конъюнктивы, рубцы и помутнение роговицы, слипчивая лейкома, гнойный эндофтальмит, дегенеративные состояния глазного яблока, неудаленное магнитное инородное тело, неудаленное немагнитное инородное тело, осложн</w:t>
            </w:r>
            <w:r>
              <w:rPr>
                <w:sz w:val="18"/>
                <w:szCs w:val="18"/>
              </w:rPr>
              <w:t>ения механического происхождения, связанные с имплантантами и трансплантантами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аллолимбальная трансплантация; дисклеральное удаление инородного тела с локальной склеропластикой; пластика культи с орбитальным имплантатом и реконструкци</w:t>
            </w:r>
            <w:r>
              <w:rPr>
                <w:sz w:val="18"/>
                <w:szCs w:val="18"/>
              </w:rPr>
              <w:t xml:space="preserve">ей, в том числе с </w:t>
            </w:r>
            <w:r>
              <w:rPr>
                <w:sz w:val="18"/>
                <w:szCs w:val="18"/>
              </w:rPr>
              <w:lastRenderedPageBreak/>
              <w:t>кровавой тарзорафией; реконструктивно-пластические операции на веках, в том числе с кровавой тарзорафией; реконструкция слезоотводящих путей; энуклеация или эвисцерация глаза с пластикой культи орбитальным имплантатом; устранение посттрав</w:t>
            </w:r>
            <w:r>
              <w:rPr>
                <w:sz w:val="18"/>
                <w:szCs w:val="18"/>
              </w:rPr>
              <w:t>матического птоза верхнего века; дакриоцисториностомия наружным доступом; удаление подвывихнутого хрусталика с имплантацией различных моделей искусственной оптической линзы; герметизация раны роговицы (склеры) с реконструкцией передней камеры с иридопласти</w:t>
            </w:r>
            <w:r>
              <w:rPr>
                <w:sz w:val="18"/>
                <w:szCs w:val="18"/>
              </w:rPr>
              <w:t>кой, склеропластикой; герметизация раны роговицы (склеры) с реконструкцией передней камеры с иридопластикой, с удалением инородного тела из переднего сегмента глаза; рассечение симблефарона с пластикой конъюнктивальной полости (с пересадкой тканей); реконс</w:t>
            </w:r>
            <w:r>
              <w:rPr>
                <w:sz w:val="18"/>
                <w:szCs w:val="18"/>
              </w:rPr>
              <w:t>труктивная блефаропластика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73621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лечение болезней роговицы, включая оптикореконструктивную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H16.0, H17.0 - H17.9, H18.0 - H18.9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язва роговицы острая, стромальная или перфорирующая у взрослых и детей, осложненная гипопионом, эндофтальмитом, патологией хрусталика;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рубцы и помутнения роговицы, другие болезни роговицы (буллезная кератопатия, дегенерация, наследственные дистрофии рогови</w:t>
            </w:r>
            <w:r>
              <w:rPr>
                <w:sz w:val="18"/>
                <w:szCs w:val="18"/>
              </w:rPr>
              <w:t xml:space="preserve">цы, кератоконус) у взрослых и детей </w:t>
            </w:r>
            <w:r>
              <w:rPr>
                <w:sz w:val="18"/>
                <w:szCs w:val="18"/>
              </w:rPr>
              <w:lastRenderedPageBreak/>
              <w:t>вне зависимости от осложнений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комбинированное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сквозная реконструктивная кератопластика; сквозная кератопластика; послойная глубокая передняя кератопластика; кератопластика послойная ротационная или обменная; кера</w:t>
            </w:r>
            <w:r>
              <w:rPr>
                <w:sz w:val="18"/>
                <w:szCs w:val="18"/>
              </w:rPr>
              <w:t>топластика послойная инвертная; интенсивное консервативное лечение язвы роговицы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83.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Транспупиллярная, микроинвазивная энергетическая оптикореконструктивная, эндовитреальная 23-27 гейджевая хирургия при витреоретинальной патологии различного генеза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E10.3, E11.3, H25.0 - H25.9, H26.0 - H26.4, H27.0, H28, H30.0 - H30.9, H31.3, H32.8, H33.0 - H33.5, H34.8, H35.2 - H35.4, H36.0, H36.8, H43.1, H43.3, H44.0, H44.1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сочетанная патология глаза у взрослых и детей: хориоретинальные воспаления, хориоретинальные </w:t>
            </w:r>
            <w:r>
              <w:rPr>
                <w:sz w:val="18"/>
                <w:szCs w:val="18"/>
              </w:rPr>
              <w:t>нарушения при болезнях, классифицированных в других рубриках, ретиношизис и ретинальные кисты, ретинальные сосудистые окклюзии, пролиферативная ретинопатия, дегенерация макулы и заднего полюса; кровоизлияние в стекловидное тело, осложненные патологией рого</w:t>
            </w:r>
            <w:r>
              <w:rPr>
                <w:sz w:val="18"/>
                <w:szCs w:val="18"/>
              </w:rPr>
              <w:t>вицы, хрусталика, стекловидного тела;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диабетическая ретинопатия взрослых, пролиферативная стадия, в том числе с осложнениями или с патологией хрусталика, стекловидного тела, вторичной глаукомой, макулярным отеком;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различные формы отслойки и разрывы сетчатк</w:t>
            </w:r>
            <w:r>
              <w:rPr>
                <w:sz w:val="18"/>
                <w:szCs w:val="18"/>
              </w:rPr>
              <w:t>и, у взрослых и детей, в том числе осложненные патологией роговицы, хрусталика, стекловидного тела;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катаракта у взрослых и детей, осложненная сублюксацией хрусталика, глаукомой, патологией стекловидного тела, сетчатки, сосудистой оболочки;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осложнения, возн</w:t>
            </w:r>
            <w:r>
              <w:rPr>
                <w:sz w:val="18"/>
                <w:szCs w:val="18"/>
              </w:rPr>
              <w:t>икшие в результате пред-шествующих оптикореконструктивных, эндовитреальных вмешательств у взрослых и детей;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возрастная макулярная дегенерация, влажная форма, в том числе с осложнениями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передней камеры с ультразвуковой фа</w:t>
            </w:r>
            <w:r>
              <w:rPr>
                <w:sz w:val="18"/>
                <w:szCs w:val="18"/>
              </w:rPr>
              <w:t>коэмульсификацией осложненной катаракты с имплантацией эластичной искусственной оптической линзы; интравитреальное введение ингибитора ангиогенеза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</w:t>
            </w:r>
            <w:r>
              <w:rPr>
                <w:sz w:val="18"/>
                <w:szCs w:val="18"/>
              </w:rPr>
              <w:t>плексного офтальмологического обследования под общей анестезией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H26.0, H26.1, H26.2, H26.4, H27.0, H33.0, H33.2 - 33.5, H35.1, H40.3, H40.4, H40.5, H43.1, H43.3, H49.9, Q10.0, Q10.1, Q10.4 - Q10.7, Q11.1, Q12.0, Q12.1, Q12.3, Q12.4, Q12.8, Q13.0, Q13.3, Q1</w:t>
            </w:r>
            <w:r>
              <w:rPr>
                <w:sz w:val="18"/>
                <w:szCs w:val="18"/>
              </w:rPr>
              <w:t>3.4, Q13.8, Q14.0, Q14.1, Q14.3, Q15.0, H02.0 - H02.5, H04.5, H05.3, H11.2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</w:t>
            </w:r>
            <w:r>
              <w:rPr>
                <w:sz w:val="18"/>
                <w:szCs w:val="18"/>
              </w:rPr>
              <w:t>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врожденные аномалии заднего сегмента глаза: сетчатки, стеклов</w:t>
            </w:r>
            <w:r>
              <w:rPr>
                <w:sz w:val="18"/>
                <w:szCs w:val="18"/>
              </w:rPr>
              <w:t>идного тела, сосудистой оболочки, без осложнений или осложненные патологией стекловидного тела, частичной атрофией зрительного нерва;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врожденные аномалии (пороки развития) век, слезного аппарата, глазницы, врожденный птоз, отсутствие или агенезия слезного </w:t>
            </w:r>
            <w:r>
              <w:rPr>
                <w:sz w:val="18"/>
                <w:szCs w:val="18"/>
              </w:rPr>
              <w:t>аппарата, другие пороки развития слезного аппарата без осложнений или осложненные патологией роговицы;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врожденные болезни мышц глаза, нарушение содружественного движения глаз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эписклеральное круговое и (или) локальное пломбирование, в </w:t>
            </w:r>
            <w:r>
              <w:rPr>
                <w:sz w:val="18"/>
                <w:szCs w:val="18"/>
              </w:rPr>
              <w:t>том числе с трансклеральной лазерной коагуляцией сетчатки; сквозная кератопластика, в том числе с реконструкцией передней камеры, в том числе имплантацией эластичной искусственной оптической линзы; послойная кератопластика; факоаспирация (факоэмульсификаци</w:t>
            </w:r>
            <w:r>
              <w:rPr>
                <w:sz w:val="18"/>
                <w:szCs w:val="18"/>
              </w:rPr>
              <w:t xml:space="preserve">я) врожденной катаракты с имплантацией эластичной искусственной оптической линзы; модифицированная синустрабекулэктомия, в том числе с задней трепанацей склеры; имплантация эластичной искусственной оптической линзы в афакичный глаз с реконструкцией задней </w:t>
            </w:r>
            <w:r>
              <w:rPr>
                <w:sz w:val="18"/>
                <w:szCs w:val="18"/>
              </w:rPr>
              <w:t>камеры, в том числе с витрэктомией; пластика культи орбитальным имплантантом с реконструкцией; удаление вторичной катаракты с реконструкцией задней камеры, в том числе с имплантацией искусственной оптической линзы; пластика конъюнктивальных сводов; ленсвит</w:t>
            </w:r>
            <w:r>
              <w:rPr>
                <w:sz w:val="18"/>
                <w:szCs w:val="18"/>
              </w:rPr>
              <w:t>рэктомия подвывихнутого хрусталика, в том числе с имплантацией искусственной оптической линзы; лазерная корепраксия (создание искусственного зрачка); пластика конъюнктивальных сводов; ленсвитрэктомия подвывихнутого хрусталика, в том числе с имплантацией ис</w:t>
            </w:r>
            <w:r>
              <w:rPr>
                <w:sz w:val="18"/>
                <w:szCs w:val="18"/>
              </w:rPr>
              <w:t xml:space="preserve">кусственной оптической линзы; лазерная иридокореопластика; лазерная витреошвартотомия; лазерные комбинированные операции на </w:t>
            </w:r>
            <w:r>
              <w:rPr>
                <w:sz w:val="18"/>
                <w:szCs w:val="18"/>
              </w:rPr>
              <w:lastRenderedPageBreak/>
              <w:t>структурах угла передней камеры; лазерная деструкция зрачковой мембраны, в том числе с коагуляцией сосудов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Подраздел 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Поликомпонентное лечение кардиомиопатий, миокардитов, перикардитов, эндокардитов с недостаточностью кровообращения II-IV функционального класса (New York Heart Association), резистентных нарушений сердечного ритма и проводимости сердца с аритмогенно</w:t>
            </w:r>
            <w:r>
              <w:rPr>
                <w:sz w:val="18"/>
                <w:szCs w:val="18"/>
              </w:rPr>
              <w:t>й дисфункцией миокарда с применением кардиотропных, химиотерапевтических и генно-инженерных биологических лекарственных препаратов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I27.0, I27.8, I30.0, I30.9, I31.0, I31.1, I33.0, I33.9, I34.0, I34.2, I35.1, I35.2, I36.0, I36.1, I36.2, I42, I42.2, I42.5, I</w:t>
            </w:r>
            <w:r>
              <w:rPr>
                <w:sz w:val="18"/>
                <w:szCs w:val="18"/>
              </w:rPr>
              <w:t>42.8, I42.9, I44.2, I45.6, I45.8, I47.0, I47.1, I47.2, I47.9, I48, I49.0, I49.3, I49.5, I49.8, I51.4, Q21.1, Q23.0, Q23.1, Q23.2, Q23.3, Q24.5, Q25.1, Q25.3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кардиомиопатии: дилатационная кардиомиопатия, другая рестриктивная кардиомиопатия, другие кардиомио</w:t>
            </w:r>
            <w:r>
              <w:rPr>
                <w:sz w:val="18"/>
                <w:szCs w:val="18"/>
              </w:rPr>
              <w:t>патии, кардиомиопатия неуточненная;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миокардит неуточненный, фиброз миокарда;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неревматическое поражение митрального, аортального и трикуспидального клапанов: митральная (клапанная) недостаточность, неревматический стеноз митрального клапана, аортальная (кла</w:t>
            </w:r>
            <w:r>
              <w:rPr>
                <w:sz w:val="18"/>
                <w:szCs w:val="18"/>
              </w:rPr>
              <w:t>панная) недостаточность, аортальный (клапанный) стеноз с недостаточностью, неревматический стеноз трехстворчатого клапана, неревматическая недостаточность трехстворчатого клапана, неревматический стеноз трехстворчатого клапана с недостаточностью;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врожденны</w:t>
            </w:r>
            <w:r>
              <w:rPr>
                <w:sz w:val="18"/>
                <w:szCs w:val="18"/>
              </w:rPr>
              <w:t>е аномалии (пороки развития) системы кровообращения: дефект предсердножелудочковой перегородки, врожденный стеноз аортального клапана;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врожденная недостаточность аортального клапана, врожденный митральный стеноз, врожденная митральная </w:t>
            </w:r>
            <w:r>
              <w:rPr>
                <w:sz w:val="18"/>
                <w:szCs w:val="18"/>
              </w:rPr>
              <w:lastRenderedPageBreak/>
              <w:t>недостаточность, коар</w:t>
            </w:r>
            <w:r>
              <w:rPr>
                <w:sz w:val="18"/>
                <w:szCs w:val="18"/>
              </w:rPr>
              <w:t>ктация аорты, стеноз аорты, аномалия развития коронарных сосудов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терапевтическое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</w:t>
            </w:r>
            <w:r>
              <w:rPr>
                <w:sz w:val="18"/>
                <w:szCs w:val="18"/>
              </w:rPr>
              <w:t xml:space="preserve"> антиаритмиков, кардиопротекторов, антибиотиков, противовоспалительных нестероидных, гормональных и цитостатических лекарственных препаратов, внутривенных иммуноглобулинов под контролем уровня иммунобиохимических маркеров повреждения миокарда, хронической </w:t>
            </w:r>
            <w:r>
              <w:rPr>
                <w:sz w:val="18"/>
                <w:szCs w:val="18"/>
              </w:rPr>
              <w:t>сердечной недостаточности (pro-BNP), состояния энергетического обмена методом цитохимического анализа, суточного мониторирования показателей внутрисердечной гемодинамики, с использованием комплекса визуализирующих методов диагностики (ультразвуковое с допл</w:t>
            </w:r>
            <w:r>
              <w:rPr>
                <w:sz w:val="18"/>
                <w:szCs w:val="18"/>
              </w:rPr>
              <w:t>ерографией, магнитно-резонансная томография, мульти-спиральной компьютерной томографии, вентрикулографии, коронарографии), генетических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bookmarkStart w:id="392" w:name="sub_1186"/>
            <w:r>
              <w:rPr>
                <w:sz w:val="18"/>
                <w:szCs w:val="18"/>
              </w:rPr>
              <w:lastRenderedPageBreak/>
              <w:t>86.</w:t>
            </w:r>
            <w:bookmarkEnd w:id="392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Поликомпонентное лечение ювенильного ревматоидного артрита, юношеского анкилозирующего спондилита, системной красной волчанки, системного склероза, юношеского дерматополимиозита, ювенильного узелкового полиартрита с применением химиотерапевтических, генно-</w:t>
            </w:r>
            <w:r>
              <w:rPr>
                <w:sz w:val="18"/>
                <w:szCs w:val="18"/>
              </w:rPr>
              <w:t>инженерных биологических лекарственных препаратов, протезно-ортопедической коррекции и экстракорпоральных методов очищения крови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М08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ювенильный артрит с высокой степенью активности воспалительного процесса и (или) резистентностью к проводимому лекарственно</w:t>
            </w:r>
            <w:r>
              <w:rPr>
                <w:sz w:val="18"/>
                <w:szCs w:val="18"/>
              </w:rPr>
              <w:t>му лечению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терапевтическое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поликомпонентная иммуномодулирующая терапия с применением генно-инженерных биологических лекарственных препаратов, пульс-терапии мегадозами глюкокортикоидов и цитотоксических иммунодепрессантов под контролем лабораторных </w:t>
            </w:r>
            <w:r>
              <w:rPr>
                <w:sz w:val="18"/>
                <w:szCs w:val="18"/>
              </w:rPr>
              <w:t>и инструментальных методов, включая иммунологические, молекулярно-генетические методы, а также эндоскопические, рентгенологические (компьютерная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</w:t>
            </w:r>
            <w:r>
              <w:rPr>
                <w:sz w:val="18"/>
                <w:szCs w:val="18"/>
              </w:rPr>
              <w:t>здел Сердечно-сосудистая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I20,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I21,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I22, I24.0, I25, I44.1, I44.2, I45.2, I45.3, I45.6, I46.0, I49.5, Q21.0, Q24.6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ишемическая болезнь сердца со значительным проксимальным стенозированием главного ствола левой коронарной артерии, наличии 3 и более стенозов коронарных артерий в сочетании с па</w:t>
            </w:r>
            <w:r>
              <w:rPr>
                <w:sz w:val="18"/>
                <w:szCs w:val="18"/>
              </w:rPr>
              <w:t>тологией одного или двух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аорто-коронарное шунтирование у больных с ишемической болезнью сердца; аорто-к</w:t>
            </w:r>
            <w:r>
              <w:rPr>
                <w:sz w:val="18"/>
                <w:szCs w:val="18"/>
              </w:rPr>
              <w:t>оронарное шунтирование у больных с ишемической болезнью сердца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283070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I44.1, I44.2, I45.2, I45.3, I45.6, I46.0, I47.0, I47.1, I47.2, I47.9, I48, I49.0,</w:t>
            </w: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I49.5, Q22.5, Q24.6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пароксизмальные нарушения ритма и проводимости различного генеза, сопровождающиеся сердечной недостаточностью, гемо-динамическими </w:t>
            </w:r>
            <w:r>
              <w:rPr>
                <w:sz w:val="18"/>
                <w:szCs w:val="18"/>
              </w:rPr>
              <w:lastRenderedPageBreak/>
              <w:t>расстройствами и отсутс</w:t>
            </w:r>
            <w:r>
              <w:rPr>
                <w:sz w:val="18"/>
                <w:szCs w:val="18"/>
              </w:rPr>
              <w:t>твием эффекта от лечения лекарственными препаратами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эндоваскулярная деструкция дополнительных проводящих путей и аритмогенных зон сердца; имплантация частотно-адаптированного трехкамерного </w:t>
            </w:r>
            <w:r>
              <w:rPr>
                <w:sz w:val="18"/>
                <w:szCs w:val="18"/>
              </w:rPr>
              <w:lastRenderedPageBreak/>
              <w:t>кардиостимулятора; торакоскопическая деструкц</w:t>
            </w:r>
            <w:r>
              <w:rPr>
                <w:sz w:val="18"/>
                <w:szCs w:val="18"/>
              </w:rPr>
              <w:t>ия аритмогенных зон сердца; имплантация частотно-адаптированного двухкамерного кардиостимулятора; 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I20, I25, I26, I65, I70.0, I70.1, I70.8, I71, I72.0, I72.2, I72.3, I72.8, I73.1, I77.6, I98, Q26.0, Q27.3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врожденные и приобретенные заболевания аорты и магистральных артерий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</w:t>
            </w:r>
            <w:r>
              <w:rPr>
                <w:sz w:val="18"/>
                <w:szCs w:val="18"/>
              </w:rPr>
              <w:t>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эндоваскулярные, хирургические и гибридные операции на аорте и магистральных сосудах (кроме артерий конечностей), в том числе эндопротезирование аорты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Эндоваскулярная, хирургическая коррекция нарушений ритма сердца с имплант</w:t>
            </w:r>
            <w:r>
              <w:rPr>
                <w:sz w:val="18"/>
                <w:szCs w:val="18"/>
              </w:rPr>
              <w:t>ацией кардиовертерадефибриллятора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I44.1, I44.2, I45.2, I45.3, I45.6, I46.0, I47.0,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I47.1, I47.2, I47.9, I48, I49.0, I49.5, Q22.5, Q24.6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пароксизмальные нарушения ритма и проводимости различного генеза, сопровождающиеся гемодинамическими расстройствами и от</w:t>
            </w:r>
            <w:r>
              <w:rPr>
                <w:sz w:val="18"/>
                <w:szCs w:val="18"/>
              </w:rPr>
              <w:t>сутствием эффекта от лечения лекарственными препаратами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имплантация однокамерного кардиовертера-дефибриллятора; имплантация двухкамерного кардиовертера-дефибриллятора; имплантация трехкамерного кардиовертера-дефибриллятора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819614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 Торакальная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Реконструктивно-пластические операции на грудной стенке и диафрагме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А15,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А16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туберкулез органов дыхания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торакопластика; торакомиопластика; перемещение и пластика диафрагмы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155986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М86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Q79.0, Т91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врожденная диафрагмальная грыжа, пост-травматические диафрагмальные грыжи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пластика диафрагмы синтетическими материалами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Эндоскопические и эндоваскулярные операции на органах грудной полости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J86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гнойные и некротические состояния нижних дыхательных путей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эндобронхиальных клапанов с целью лечения эмпиемы плевры с </w:t>
            </w:r>
            <w:r>
              <w:rPr>
                <w:sz w:val="18"/>
                <w:szCs w:val="18"/>
              </w:rPr>
              <w:lastRenderedPageBreak/>
              <w:t>бронхоплевральным свищом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93.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Видеоторакоскопические операции на органах грудной полости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J47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бронхоэктазии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видеоторакоскопические анатомические резекции легких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J43.1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панлобулярная эмфизема легкого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D38.3</w:t>
            </w: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D38.4</w:t>
            </w: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D15.0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неуточненные новообразования средостения;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неуточненные новообразования вилочковой железы;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доброкачественные новообразования вилочковой железы;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D15.2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доброкачественные новообразования средостения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I32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перикардит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видеоторакоскопическая перикардэктомия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Q79.0. T91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врожденная диафрагмальная грыжа, посттравматические диафрагмальные грыжи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видеоторакоскопическая пластика диафрагмы синтетическими материалами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A15. A16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туберкулез органов дыхания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плеврэктомия с декортикацией легкого при эмпиеме плевры туберкулезной этиологии; пневмонэктомия и плевропневмонэктомия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J95.5. T98.3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рубцовый стеноз трахеи, трахео- и бронхопищеводные свищи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разобщение респираторно-пищеводных свище</w:t>
            </w:r>
            <w:r>
              <w:rPr>
                <w:sz w:val="18"/>
                <w:szCs w:val="18"/>
              </w:rPr>
              <w:t>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D38.1, D38.2, D38.3, D38.4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новообразование органов дыхания и грудной клетки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плевропневмонэктомия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J85,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J86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гнойные и некротические состояния нижних дыхательных путей</w:t>
            </w: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лоб-, билобэктомия с плеврэктомией и декортикацией легкого; плевропневмонэктомия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 Травматология и ортопедия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Реконструктивно-пластические операции при комбинированных дефектах и деформациях дистальных отделов конечностей с </w:t>
            </w:r>
            <w:r>
              <w:rPr>
                <w:sz w:val="18"/>
                <w:szCs w:val="18"/>
              </w:rPr>
              <w:lastRenderedPageBreak/>
              <w:t>использованием чрескостных аппаратов и прецизионной техники, а также замещением мягкотканных и костных хрящевых дефектов синтетическими и биол</w:t>
            </w:r>
            <w:r>
              <w:rPr>
                <w:sz w:val="18"/>
                <w:szCs w:val="18"/>
              </w:rPr>
              <w:t>огическими материалами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M24.6, Z98.1, G80.1, G80.2, </w:t>
            </w:r>
            <w:r>
              <w:rPr>
                <w:sz w:val="18"/>
                <w:szCs w:val="18"/>
              </w:rPr>
              <w:lastRenderedPageBreak/>
              <w:t>M21.0, M21.2, M21.4, M21.5, M21.9, Q68.1, Q72.5, Q72.6, Q72.8, Q72.9, Q74.2, Q74.3, Q74.8, Q77.7, Q87.3, G11.4, G12.1, G80.9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врожденные и приобретенные дефекты и деформации стопы и кисти различной этиологи</w:t>
            </w:r>
            <w:r>
              <w:rPr>
                <w:sz w:val="18"/>
                <w:szCs w:val="18"/>
              </w:rPr>
              <w:t>и у взрослых;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любой этиологии деформации стопы и кисти у детей, сопровождающиеся дефектами тканей, нарушениями соотношений в суставах и костными нарушениями анатомии и функциональных возможностей сегмента (кисти, стопы)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устранение деф</w:t>
            </w:r>
            <w:r>
              <w:rPr>
                <w:sz w:val="18"/>
                <w:szCs w:val="18"/>
              </w:rPr>
              <w:t xml:space="preserve">ектов и деформаций методом корригирующих остеотомий, кожной и сухожильномышечной </w:t>
            </w:r>
            <w:r>
              <w:rPr>
                <w:sz w:val="18"/>
                <w:szCs w:val="18"/>
              </w:rPr>
              <w:lastRenderedPageBreak/>
              <w:t>пластики, костной ауто- и аллопластики с использованием наружных и внутренних фиксаторов; реконструктивно-пластическое хирургическое вмешательство на костях стопы, кисти, с ис</w:t>
            </w:r>
            <w:r>
              <w:rPr>
                <w:sz w:val="18"/>
                <w:szCs w:val="18"/>
              </w:rPr>
              <w:t>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164112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96.</w:t>
            </w:r>
          </w:p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Реконструктивно-пластические операции на костях таза, верхних и нижних конечностей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T94.1, M95.8, M96, M21, M85, </w:t>
            </w:r>
            <w:r>
              <w:rPr>
                <w:sz w:val="18"/>
                <w:szCs w:val="18"/>
              </w:rPr>
              <w:t>M21.7, M25.6, M84.1, M84.2, M95.8, Q65,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Q68 -Q74, Q77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любой этиологии деформации таза, костей верхних и нижних конечностей (угловая де-формация не менее 20 градусов, смещение по периферии не менее 20 мм) любой локализации, в том числе многоуровневые и сопр</w:t>
            </w:r>
            <w:r>
              <w:rPr>
                <w:sz w:val="18"/>
                <w:szCs w:val="18"/>
              </w:rPr>
              <w:t>овождающиеся укорочением конечности (не менее 30 мм), стойкими контрактурами суставов;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любой этиологии дефекты костей таза;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деформации костей таза, бедренной кости у детей со спастическим синдромом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корригирующие остеотомии костей таза</w:t>
            </w:r>
            <w:r>
              <w:rPr>
                <w:sz w:val="18"/>
                <w:szCs w:val="18"/>
              </w:rPr>
              <w:t>, верхних и нижних конечностей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M25.3, M91, M95.8, Q65.0, Q65.1, Q65.3, Q65.4, Q65.8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дисплазии, аномалии развития, последствия травм крупных суставов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реконструкция длинных трубчатых костей с использованием остеотомии, костной аутопластики или костных заменителей с остеосинтезом; реконструкция вертлужной впадины при застарелых переломах и переломовывихах, требующих </w:t>
            </w:r>
            <w:r>
              <w:rPr>
                <w:sz w:val="18"/>
                <w:szCs w:val="18"/>
              </w:rPr>
              <w:lastRenderedPageBreak/>
              <w:t>корригирующей остеотомии, костной аутоп</w:t>
            </w:r>
            <w:r>
              <w:rPr>
                <w:sz w:val="18"/>
                <w:szCs w:val="18"/>
              </w:rPr>
              <w:t>ластики или использования костных заменителей с остеосинтезом погружными имплантами; 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</w:t>
            </w:r>
            <w:r>
              <w:rPr>
                <w:sz w:val="18"/>
                <w:szCs w:val="18"/>
              </w:rPr>
              <w:t>я и фиксацией имплантатами или аппаратами внешней фиксации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97.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T92, T93, T95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глубокий дефект тканей любой локализации;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сегментарный дефект длинных трубчатых костей конечностей;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культя первого луча кисти;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короткие культи трехфаланговых пальцев кисти;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дефект пястных костей и суставов пальцев кисти;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хронический остеомиелит с рубцовыми изменениями кожи в зоне поражения;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утрата</w:t>
            </w:r>
            <w:r>
              <w:rPr>
                <w:sz w:val="18"/>
                <w:szCs w:val="18"/>
              </w:rPr>
              <w:t xml:space="preserve"> активной функции мышц верхней конечности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свободная пересадка кровоснабжаемого комплекса тканей с использованием операционного микроскопа и прецессионной техники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M15, M17, M19, M24.1, M87, S83.3, S83.7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умеренное нарушение анатомии и функции </w:t>
            </w:r>
            <w:r>
              <w:rPr>
                <w:sz w:val="18"/>
                <w:szCs w:val="18"/>
              </w:rPr>
              <w:t>крупного сустава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Эндопротезирование суставов конечностей при выраженных деформ</w:t>
            </w:r>
            <w:r>
              <w:rPr>
                <w:sz w:val="18"/>
                <w:szCs w:val="18"/>
              </w:rPr>
              <w:t xml:space="preserve">ациях, дисплазии, анкилозах, неправильно сросшихся и несросшихся переломах области сустава, пост-травматических вывихах и подвывихах, остеопорозе, в том числе с использованием </w:t>
            </w:r>
            <w:r>
              <w:rPr>
                <w:sz w:val="18"/>
                <w:szCs w:val="18"/>
              </w:rPr>
              <w:lastRenderedPageBreak/>
              <w:t>компьютерной навигации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M10, M15, M16, M17, M19, M95.9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имплантация эндопротеза, в том числе под контролем копьютерной</w:t>
            </w:r>
            <w:hyperlink r:id="rId117" w:history="1">
              <w:r>
                <w:rPr>
                  <w:rStyle w:val="a4"/>
                  <w:sz w:val="18"/>
                  <w:szCs w:val="18"/>
                  <w:shd w:val="clear" w:color="auto" w:fill="F0F0F0"/>
                </w:rPr>
                <w:t>#</w:t>
              </w:r>
            </w:hyperlink>
            <w:r>
              <w:rPr>
                <w:sz w:val="18"/>
                <w:szCs w:val="18"/>
              </w:rPr>
              <w:t xml:space="preserve"> навигации, с одновременной реконструкцией биологической оси конечности; устранение сложных многоплоскостных деформаций за счет использования чрескостных </w:t>
            </w:r>
            <w:r>
              <w:rPr>
                <w:sz w:val="18"/>
                <w:szCs w:val="18"/>
              </w:rPr>
              <w:lastRenderedPageBreak/>
              <w:t>аппаратов со свойствами пассивной компьютерной навигации; имплантация эндопротеза, в том числ</w:t>
            </w:r>
            <w:r>
              <w:rPr>
                <w:sz w:val="18"/>
                <w:szCs w:val="18"/>
              </w:rPr>
              <w:t>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M16.2, M16.3, M17, M19, M87, M88.8, M91.1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деформирующий артроз в сочетании с дисплазией сустава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имплантация специальных диспласт</w:t>
            </w:r>
            <w:r>
              <w:rPr>
                <w:sz w:val="18"/>
                <w:szCs w:val="18"/>
              </w:rPr>
              <w:t>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M80, M10, M24.7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деформирующий артроз в сочетании с</w:t>
            </w:r>
            <w:r>
              <w:rPr>
                <w:sz w:val="18"/>
                <w:szCs w:val="18"/>
              </w:rPr>
              <w:t xml:space="preserve"> выраженным системным или локальным остеопорозом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имплантация эндопротеза сустава в сочетании с костной аутопластикой структурным или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губчатым трансплантатом и использованием дополнительных средств фиксации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M16.4, M16.5, M17.3, M1</w:t>
            </w:r>
            <w:r>
              <w:rPr>
                <w:sz w:val="18"/>
                <w:szCs w:val="18"/>
              </w:rPr>
              <w:t>9.8, M19.9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посттравматический деформирующий артроз сустава с вывихом или подвывихом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мплантация эндопротеза, в том числе с использованием компьютерной навигации, и замещением дефекта костным аутотрансплантантом или опорными блоками из трабекулярного металла; артролиз и управляемое восстановление длины конечности посредством применения аппа</w:t>
            </w:r>
            <w:r>
              <w:rPr>
                <w:sz w:val="18"/>
                <w:szCs w:val="18"/>
              </w:rPr>
              <w:t>ратов внешней фиксации; имплантация эндопротеза с замещением дефекта костным аутотрансплантантом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M24.6, Z98.1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анкилоз крупного сустава в порочном поло</w:t>
            </w:r>
            <w:r>
              <w:rPr>
                <w:sz w:val="18"/>
                <w:szCs w:val="18"/>
              </w:rPr>
              <w:t>жении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имплантация эндопротеза, в том числе под контролем компьютерной навигации, и </w:t>
            </w:r>
            <w:r>
              <w:rPr>
                <w:sz w:val="18"/>
                <w:szCs w:val="18"/>
              </w:rPr>
              <w:lastRenderedPageBreak/>
              <w:t>стабилизация сустава за счет пластики мягких тканей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Эндопротезирование 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</w:t>
            </w:r>
            <w:r>
              <w:rPr>
                <w:sz w:val="18"/>
                <w:szCs w:val="18"/>
              </w:rPr>
              <w:t>м числе с использованием компьютерной навигации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M17, M19, M95.9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имплантация эндопротеза с</w:t>
            </w:r>
            <w:r>
              <w:rPr>
                <w:sz w:val="18"/>
                <w:szCs w:val="18"/>
              </w:rPr>
              <w:t xml:space="preserve"> одновременной реконструкцией биологической оси конечности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Эндопротезирование суставов конечностей у больных системными заболеваниями соединительной ткани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M05, M06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дегенеративно-дистрофические изменения в суставе на фоне системного заболевания соединительной ткани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имплантация эндопротеза сустава в сочетании с костной аутопластикой структурным или губчатым трансплантатом и использованием дополнит</w:t>
            </w:r>
            <w:r>
              <w:rPr>
                <w:sz w:val="18"/>
                <w:szCs w:val="18"/>
              </w:rPr>
              <w:t>ельных средств фиксации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Реэндопротезирование суставов конечностей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Z96.6, M96.6, D61, D66, D67, D68, M87.0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нестабильность компонентов эндопротеза сустава конечности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230495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изно</w:t>
            </w:r>
            <w:r>
              <w:rPr>
                <w:sz w:val="18"/>
                <w:szCs w:val="18"/>
              </w:rPr>
              <w:t>с или разрушение компонентов эндопротеза суставов конечностей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</w:t>
            </w:r>
            <w:r>
              <w:rPr>
                <w:sz w:val="18"/>
                <w:szCs w:val="18"/>
              </w:rPr>
              <w:t>олнительных средств фиксации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биокомпозитных материалов; ревизия эндопротеза с удалением нестабильных </w:t>
            </w:r>
            <w:r>
              <w:rPr>
                <w:sz w:val="18"/>
                <w:szCs w:val="18"/>
              </w:rPr>
              <w:lastRenderedPageBreak/>
              <w:t>компонентов эндопротеза и костного цемента и им</w:t>
            </w:r>
            <w:r>
              <w:rPr>
                <w:sz w:val="18"/>
                <w:szCs w:val="18"/>
              </w:rPr>
              <w:t>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глубокая инфекция в области эндопротеза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материалами; удаление хорошо фиксированных компонентов эндопротеза и костного цемента с использованием ревизионного н</w:t>
            </w:r>
            <w:r>
              <w:rPr>
                <w:sz w:val="18"/>
                <w:szCs w:val="18"/>
              </w:rPr>
              <w:t>абора инструментов и имплантация ревизионных эндопротезных систем с замещением костных дефектов аллотрансплантантами или биокомпозитными материалами и применением дополнительных средств фиксации; удаление хорошо фиксированных компонентов эндопротеза и кост</w:t>
            </w:r>
            <w:r>
              <w:rPr>
                <w:sz w:val="18"/>
                <w:szCs w:val="18"/>
              </w:rPr>
              <w:t>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спейсера; удаление с помощью ревизионного набора инструментов временного спейсера и имплантация ревизионных эндопр</w:t>
            </w:r>
            <w:r>
              <w:rPr>
                <w:sz w:val="18"/>
                <w:szCs w:val="18"/>
              </w:rPr>
              <w:t>отезных систем с замещением костных дефектов аллотрансплантантами или биокомпозитными материалами и применением дополнительных средств фиксации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рецидивирующие вывихи и разобщение компонентов </w:t>
            </w:r>
            <w:r>
              <w:rPr>
                <w:sz w:val="18"/>
                <w:szCs w:val="18"/>
              </w:rPr>
              <w:lastRenderedPageBreak/>
              <w:t>эндопротеза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хорошо фиксирова</w:t>
            </w:r>
            <w:r>
              <w:rPr>
                <w:sz w:val="18"/>
                <w:szCs w:val="18"/>
              </w:rPr>
              <w:t xml:space="preserve">нных компонентов эндопротеза и </w:t>
            </w:r>
            <w:r>
              <w:rPr>
                <w:sz w:val="18"/>
                <w:szCs w:val="18"/>
              </w:rPr>
              <w:lastRenderedPageBreak/>
              <w:t xml:space="preserve">костного цемента с использованием ревизионного набора инструментов и реимплантация ревизионных эндопротезов в биомеханически правильном положении; ревизия эндопротеза с заменой стандартных компонентов ревизионными связанными </w:t>
            </w:r>
            <w:r>
              <w:rPr>
                <w:sz w:val="18"/>
                <w:szCs w:val="18"/>
              </w:rPr>
              <w:t>эндопротезами и стабилизацией сустава за счет пластики мягких тканей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</w:trPr>
        <w:tc>
          <w:tcPr>
            <w:tcW w:w="1510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Подраздел Урология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Реконструктивно-пластические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 13.0, N 13.1, N 1</w:t>
            </w:r>
            <w:r>
              <w:rPr>
                <w:sz w:val="18"/>
                <w:szCs w:val="18"/>
              </w:rPr>
              <w:t>3.2, N 35, N 33, Q54, Q64.0, Q64.1, Q62.1, Q62.2, Q62.3, Q62.7, C67, N 82.1, N 82.8, N 82.0, N 32.2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стриктура мочеточника;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стриктура уретры;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сморщенный мочевой пузырь;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гипоспадия;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эписпадия;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экстрофия мочевого пузыря;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врожденный уретерогидронефроз;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врожден</w:t>
            </w:r>
            <w:r>
              <w:rPr>
                <w:sz w:val="18"/>
                <w:szCs w:val="18"/>
              </w:rPr>
              <w:t>ный мегауретер;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врожденное уретероцеле, в том числе при удвоении почки;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врожденный пузырно-мочеточниковый рефлюкс;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опухоль мочевого пузыря;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урогенитальный свищ, осложненный, рецидивирующий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уретероцистанастомоз (операция Боари), в том </w:t>
            </w:r>
            <w:r>
              <w:rPr>
                <w:sz w:val="18"/>
                <w:szCs w:val="18"/>
              </w:rPr>
              <w:t>числе у детей; уретероцистоанастомоз при рецидивных формах уретерогидронефроза; эндоскопическое бужирование и стентирование мочеточника у детей; цистопластика и восстановление уретры при гипоспадии, эписпадии и экстрофии; пластическое ушивание свища с анат</w:t>
            </w:r>
            <w:r>
              <w:rPr>
                <w:sz w:val="18"/>
                <w:szCs w:val="18"/>
              </w:rPr>
              <w:t>омической реконструкцией; восстановление уретры с использованием реваскуляризированного свободного лоскута; иссечение и закрытие свища женских половых органов (фистулопластика);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Оперативные вмешательства на органах мочеполовой системы с использованием абляционных технологий (ультразвуковой, крио-, радиочастотной, лазерной, плазменной)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 32.8, N 35, N 40, D30.0, D30.1, D30.2, D30.3, D29.1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опухоль предстательной железы;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опухоль почк</w:t>
            </w:r>
            <w:r>
              <w:rPr>
                <w:sz w:val="18"/>
                <w:szCs w:val="18"/>
              </w:rPr>
              <w:t>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опухоль мочевого пузыря;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опухоль почечной лоханки;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склероз шейки пузыря;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стриктуры уретры;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аденома простаты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лазерная абляция доброкачественных поражений мочевыделительного тракта эндоскопическая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Оперативные вмешательства на органах мочеполовой системы с имплантацией синтетических сложных </w:t>
            </w:r>
            <w:r>
              <w:rPr>
                <w:sz w:val="18"/>
                <w:szCs w:val="18"/>
              </w:rPr>
              <w:lastRenderedPageBreak/>
              <w:t>и сетчатых протезов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 81, R32, N 48.4, N 13.7, </w:t>
            </w:r>
            <w:r>
              <w:rPr>
                <w:sz w:val="18"/>
                <w:szCs w:val="18"/>
              </w:rPr>
              <w:lastRenderedPageBreak/>
              <w:t>N 31.2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пролапс тазовых органов;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недержание мочи при напряжении;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несостоятельность сфинктера мочевого пузыря;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эректи</w:t>
            </w:r>
            <w:r>
              <w:rPr>
                <w:sz w:val="18"/>
                <w:szCs w:val="18"/>
              </w:rPr>
              <w:t>льная дисфункция;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пузырно-лоханочный рефлюкс высокой степени у детей;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атония мочевого пузыря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пластика тазового дна с использованием синтетического, сетчатого протеза при пролапсе </w:t>
            </w:r>
            <w:r>
              <w:rPr>
                <w:sz w:val="18"/>
                <w:szCs w:val="18"/>
              </w:rPr>
              <w:lastRenderedPageBreak/>
              <w:t>гениталий у женщин; петлевая пластика уретры с использо</w:t>
            </w:r>
            <w:r>
              <w:rPr>
                <w:sz w:val="18"/>
                <w:szCs w:val="18"/>
              </w:rPr>
              <w:t>ванием петлевого, синтетического, сетчатого протеза при недержании мочи; эндопластика устья мочеточника у детей; фаллопластика с протезированием фаллопротезом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106.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Рецидивные и особо сложные операции на органах мочеполовой системы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 20.2, N 20.0, N </w:t>
            </w:r>
            <w:r>
              <w:rPr>
                <w:sz w:val="18"/>
                <w:szCs w:val="18"/>
              </w:rPr>
              <w:t>13.0, N 13.1 N 13.2, C67, Q62.1, Q62.2, Q62.3,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Q62.7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опухоль почки;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камни почек;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стриктура мочеточника; опухоль мочевого пузыря;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врожденный уретерогидронефроз;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врожденный мегауретер;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врожденное уретероцеле, в том числе при удвоении почки;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врожденный пузырн</w:t>
            </w:r>
            <w:r>
              <w:rPr>
                <w:sz w:val="18"/>
                <w:szCs w:val="18"/>
              </w:rPr>
              <w:t>о-мочеточниковый рефлюкс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нефрэктомия с тромбэктомией из нижней полой вены; перкутанная нефролитолапоксия с эндопиелотомией; дистанционная литотрипсия у детей; билатеральная пластика тазовых отделов мочеточников; геминефруретерэктомия у детей; перкутанная нефролитолапоксия с эндопи</w:t>
            </w:r>
            <w:r>
              <w:rPr>
                <w:sz w:val="18"/>
                <w:szCs w:val="18"/>
              </w:rPr>
              <w:t>елотомией; дистанционная литотрипсия у детей;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 28.1, Q61.0, N 13.0, N 13.1, N 13.2, N 28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прогрессивно растущая киста почки;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стриктура мочеточника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лапаро- и ретроперитонеоскопическая нефроуретерэктомия; лапаро- и ретроперитонеоскопическая резекция почки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156780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</w:trPr>
        <w:tc>
          <w:tcPr>
            <w:tcW w:w="1510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 Челюстно-лицевая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Q36.0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врожденная полная двухсторонняя расщелина верхней губы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реконструктивная хейлоринопластика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Q35.0, Q35.1, Q37.0, Q37.1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врожденная одно- или двухсторонняя расщелина неба и альвеолярного отростка верхней челюсти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радикальная уранопластика при одно- и двухсторонней расщелине неба, костная пластика альвеолярного отростка верхней </w:t>
            </w:r>
            <w:r>
              <w:rPr>
                <w:sz w:val="18"/>
                <w:szCs w:val="18"/>
              </w:rPr>
              <w:t>челюсти, устранение протрузии межчелюстной кости, в том числе с использованием ортодонтической техники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Q75.2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гипертелоризм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реконструктивно-пластическая операция устранения орбитального гипертелоризма с использованием вне- и </w:t>
            </w:r>
            <w:r>
              <w:rPr>
                <w:sz w:val="18"/>
                <w:szCs w:val="18"/>
              </w:rPr>
              <w:lastRenderedPageBreak/>
              <w:t>внутричерепного доступа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Q75.0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краниосиностозы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краниопластика с помощью костной реконструкции, дистракционного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Q75.4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челюстно-лицевой дизостоз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реконструкция костей лицевого </w:t>
            </w:r>
            <w:r>
              <w:rPr>
                <w:sz w:val="18"/>
                <w:szCs w:val="18"/>
              </w:rPr>
              <w:t>скелета и нижней челюсти, в том числе методом дистракционного остеогенеза и контурной пластики с помощью индивидуально изготовленных имплантантов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Реконструктивно-пластические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Q30.2, Q30,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M96, M95.0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обширный или субтотальный дефект костно-хрящевого отдела наружного носа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ринопластика, в том числе с применением хрящевых трансплантантов, имплантационных материалов; пластика при обширном дефекте носа лоскутом на ножке из прилегающих участков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S08.8, S08.9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тотальный дефект, травматическая ампутация носа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ринопластика лоскутом со лба; ринопластика с использованием стебельчатого лоскута; замещение обширного дефекта носа с помощью сложного экзопротеза на имплатантантах; ринопластика с испол</w:t>
            </w:r>
            <w:r>
              <w:rPr>
                <w:sz w:val="18"/>
                <w:szCs w:val="18"/>
              </w:rPr>
              <w:t>ьзованием реваскуляризированного лоскута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S08.1, Q16.0, Q16.1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врожденное отсутствие, травматическая ампутация ушной раковины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реконструктивно-пластическая операция с использованием аутотрансплантантов из прилегающих к ушной раковине участков и иных трансплантантов и имплантантов; пластика при тотальном дефекте уха с помощью сложного экзопротеза с опорой на внутрикостные имплантан</w:t>
            </w:r>
            <w:r>
              <w:rPr>
                <w:sz w:val="18"/>
                <w:szCs w:val="18"/>
              </w:rPr>
              <w:t>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L90.5, T95.0, T95.8, T95.9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послеожоговая рубцовая контрактура лица и шеи II-III 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хирургическое устранение контрактуры шеи с использованием лоскутов с осевыми сосудистыми рисунками, </w:t>
            </w:r>
            <w:r>
              <w:rPr>
                <w:sz w:val="18"/>
                <w:szCs w:val="18"/>
              </w:rPr>
              <w:lastRenderedPageBreak/>
              <w:t>микрохирургическая пластика с помощью реваскуляризированного лоскута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T90.9, T90.8, M96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обширный дефект мягких тканей нижней зоны лица (занимающий две и</w:t>
            </w:r>
            <w:r>
              <w:rPr>
                <w:sz w:val="18"/>
                <w:szCs w:val="18"/>
              </w:rPr>
              <w:t xml:space="preserve"> более анатомические области)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реконструктивно-пластическая операция сложным лоскутом на ножке с грудной клетки с использованием лоскутов с осевыми сосудистыми рисунками, тканями стебельчатого лоскута, микрохирургическая пластика с пом</w:t>
            </w:r>
            <w:r>
              <w:rPr>
                <w:sz w:val="18"/>
                <w:szCs w:val="18"/>
              </w:rPr>
              <w:t>ощью реваскуляризированного лоскута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L91, L90.5, Q18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обширный порок развития, рубцовая деформация кожи волосистой части головы, мягких тканей лица и шеи (занимающий две и более анатомические области)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пластическое устранение деформации двумя 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использовани</w:t>
            </w:r>
            <w:r>
              <w:rPr>
                <w:sz w:val="18"/>
                <w:szCs w:val="18"/>
              </w:rPr>
              <w:t>ем тканей,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T90.9, T90.8, M96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реконструктивно-пластическая операция сложным лоскутом на ножке с грудной клетки и плеча с использованием лоскутов с осевыми сосудистыми рисунками, двумя и более ротационными лоскутами, методом дерматензии с использованием тканей, растянутых эспандером, ми</w:t>
            </w:r>
            <w:r>
              <w:rPr>
                <w:sz w:val="18"/>
                <w:szCs w:val="18"/>
              </w:rPr>
              <w:t>крохирургическая пластика с помощью реваскуляризированного лоскута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T90.1, T90.2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посттравматический дефект костей черепа и верхней зоны лица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реконструкция костей свода черепа, верхней зоны лица с использованием дистракционных фиксирующих аппаратов, костных аутотрансплантантов, </w:t>
            </w:r>
            <w:r>
              <w:rPr>
                <w:sz w:val="18"/>
                <w:szCs w:val="18"/>
              </w:rPr>
              <w:lastRenderedPageBreak/>
              <w:t>биодеградирующих материалов или реваскуляризированного лоскута; реконструкция лобной кости с помо</w:t>
            </w:r>
            <w:r>
              <w:rPr>
                <w:sz w:val="18"/>
                <w:szCs w:val="18"/>
              </w:rPr>
              <w:t>щью металлоконструкций, силиконового имплантанта или аллогенных материалов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T90.2 -T90.4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посттравматическая деформация скулоносолобноорбитального комплекса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</w:t>
            </w:r>
            <w:r>
              <w:rPr>
                <w:sz w:val="18"/>
                <w:szCs w:val="18"/>
              </w:rPr>
              <w:t>структивно-пластическая операция путем остеотомии, репозиции смещенных костных отломков и замещения дефекта аутотрансплантантом, композитным материалом или титановой пластиной (сеткой), в том числе с использованием компьютерных методов планирования, интрао</w:t>
            </w:r>
            <w:r>
              <w:rPr>
                <w:sz w:val="18"/>
                <w:szCs w:val="18"/>
              </w:rPr>
              <w:t>перационной компьютерной навигации; реконструкция стенок глазницы с помощью костного аутотрансплантанта, аллогенного материала или силиконового имплантанта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S05, H05.3, H05.4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посттравматическая деформация глазницы с энофтальмом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опорно-контурная пластика с использованием коронарного (полукоронарного) хирургического доступа и костных трансплантантов из теменной кости; эндопротезирование с использованием компьютерных технологий при планировании и прогнозировани</w:t>
            </w:r>
            <w:r>
              <w:rPr>
                <w:sz w:val="18"/>
                <w:szCs w:val="18"/>
              </w:rPr>
              <w:t>и лечения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H05.2, S05, H05.3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деформация глазницы с экзофтальмом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K08.0, K08.1, K08.2, K08.9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дефект (выраженная атрофия) альвеолярного отростка верхней (нижней) челюсти в пределах 3-и более зубов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пластическое</w:t>
            </w:r>
            <w:r>
              <w:rPr>
                <w:sz w:val="18"/>
                <w:szCs w:val="18"/>
              </w:rPr>
              <w:t xml:space="preserve"> устранение дефекта альвеолярного отростка челюсти с использованием вне- и внутриротовых костных аутотрансплантантов или дистракционного метода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K07.0, K07.1, K07.2, K07.3, K07.4, K07.8, K07.9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аномалия и приобретенная деформация верхней и (или) нижней </w:t>
            </w:r>
            <w:r>
              <w:rPr>
                <w:sz w:val="18"/>
                <w:szCs w:val="18"/>
              </w:rPr>
              <w:t>челюсти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ортогнатическая операция путем остеотомии верхней и (или) нижней челюсти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T90.0, T90.1, T90.2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костная пластика челюсти с применением различных трансплантантов, имплатационных материалов и (или) дистракционного аппарата; реконструкция при комбинированном дефекте челюсти с помощью реваскуляризированного аутотрансплантанта; сложное зубочелюстное проте</w:t>
            </w:r>
            <w:r>
              <w:rPr>
                <w:sz w:val="18"/>
                <w:szCs w:val="18"/>
              </w:rPr>
              <w:t>зирование с опорой на имплантанты; сложное челюстно-лицевое протезирование и эктопротезирование, в том числе с опорой на имплантантах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M24.6, M24.5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анкилоз (анкилозирующие поражения) височно-нижнечелюстного сустава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реконструктивно-пластическая операция с использованием ортотопических трансплантантов и имплантантов; реконструкция сустава с использованием эндопротезирования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М19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деформирующий артроз височно-нижнечелюстного сустава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эндоскопичес</w:t>
            </w:r>
            <w:r>
              <w:rPr>
                <w:sz w:val="18"/>
                <w:szCs w:val="18"/>
              </w:rPr>
              <w:t>кие и артроскопические операции по удалению, замещению внутрисуставного диска и связочного аппарата; реконструкция сустава с использованием эндопротезирования; реконструктивно-пластическая операция с использованием ортотопических трансплантантов и импланта</w:t>
            </w:r>
            <w:r>
              <w:rPr>
                <w:sz w:val="18"/>
                <w:szCs w:val="18"/>
              </w:rPr>
              <w:t>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Реконструктивно-пластические, микрохирургические и </w:t>
            </w:r>
            <w:r>
              <w:rPr>
                <w:sz w:val="18"/>
                <w:szCs w:val="18"/>
              </w:rPr>
              <w:lastRenderedPageBreak/>
              <w:t>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rPr>
                <w:sz w:val="18"/>
                <w:szCs w:val="18"/>
              </w:rPr>
              <w:t>жного челюстно-лицевого протезирования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D11.0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доброкачественное новообразование околоушной </w:t>
            </w:r>
            <w:r>
              <w:rPr>
                <w:sz w:val="18"/>
                <w:szCs w:val="18"/>
              </w:rPr>
              <w:lastRenderedPageBreak/>
              <w:t>слюнной железы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субтотальная резекция околоушной слюнной железы с </w:t>
            </w:r>
            <w:r>
              <w:rPr>
                <w:sz w:val="18"/>
                <w:szCs w:val="18"/>
              </w:rPr>
              <w:lastRenderedPageBreak/>
              <w:t>сохранением ветвей лицевого нерва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181930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D11.9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новообразование околоушной с</w:t>
            </w:r>
            <w:r>
              <w:rPr>
                <w:sz w:val="18"/>
                <w:szCs w:val="18"/>
              </w:rPr>
              <w:t>люнной железы с распространением в прилегающие области обширное опухолевое поражение мягких тканей различных зон лица и шеи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паротидэктомия с пластическим замещением резецированного отрезка лицевого нерва удаление опухолевого поражения</w:t>
            </w:r>
            <w:r>
              <w:rPr>
                <w:sz w:val="18"/>
                <w:szCs w:val="18"/>
              </w:rPr>
              <w:t xml:space="preserve"> с одномоментным пластическим устранением раневого дефекта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D18, Q27.3, Q27.9, Q85.0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обширная (две и более анатомические области) сосудистая мальформация, опухоль или диспластическое образование лица и шеи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деструкция сосудистого новообразования с использованием электрохимического лизиса, термического, радиочастотного и (или) ультразвукового воздействия; блоковая резекция мальформации и сосудистого образования с одномоментным пластическим устранением образова</w:t>
            </w:r>
            <w:r>
              <w:rPr>
                <w:sz w:val="18"/>
                <w:szCs w:val="18"/>
              </w:rPr>
              <w:t>вшегося дефекта тканей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D16.5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новообразование нижней челюсти в пределах не менее 3-зубов и (или) ее ветви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лоскута; частичная резекция нижней челюсти с нарушением ее непрерывности и одномоментной костной пластикой, микрохирурги</w:t>
            </w:r>
            <w:r>
              <w:rPr>
                <w:sz w:val="18"/>
                <w:szCs w:val="18"/>
              </w:rPr>
              <w:t>ческой пластикой с помощью реваскуляризированного лоскута и (или) эндопротезированием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D16.4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новообразование верхней челюсти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D16.4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D16.5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удаление новообразования с резекцией части или всей челюсти и одномоментной костной пластикой аутотрансплантантом, микрохирургической пластикой с </w:t>
            </w:r>
            <w:r>
              <w:rPr>
                <w:sz w:val="18"/>
                <w:szCs w:val="18"/>
              </w:rPr>
              <w:t xml:space="preserve">помощью реваскуляризированного </w:t>
            </w:r>
            <w:r>
              <w:rPr>
                <w:sz w:val="18"/>
                <w:szCs w:val="18"/>
              </w:rPr>
              <w:lastRenderedPageBreak/>
              <w:t>лоскута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</w:trPr>
        <w:tc>
          <w:tcPr>
            <w:tcW w:w="1510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Подраздел Эндокринология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Комбинированное лечение сосудистых осложнений сахарного диабета (нефропатии, диабетической стопы, ишемических поражений сердца и головного мозга), включая эндоваскулярные вмешательства, реконструктивные органосохраняющие пластические операции стопы, замест</w:t>
            </w:r>
            <w:r>
              <w:rPr>
                <w:sz w:val="18"/>
                <w:szCs w:val="18"/>
              </w:rPr>
              <w:t>ительную инсулиновую терапию системами постоянной подкожной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E10.7, E11.7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сахарный диабет 1 и 2 типа с сочетанным поражением сосудов почек, сердца, глаз, головного</w:t>
            </w:r>
            <w:r>
              <w:rPr>
                <w:sz w:val="18"/>
                <w:szCs w:val="18"/>
              </w:rPr>
              <w:t xml:space="preserve"> мозга, включая пациентов с трансплантированными органами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лечение, терапевтическое лечение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лечение, включая установку средств суточного мониторирования гликемии с компьютерным анализом вариабельности суточной гликемии с целью пред</w:t>
            </w:r>
            <w:r>
              <w:rPr>
                <w:sz w:val="18"/>
                <w:szCs w:val="18"/>
              </w:rPr>
              <w:t>упреждения и</w:t>
            </w:r>
          </w:p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коррекции жизнеугрожающих состояний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1E37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87310</w:t>
            </w:r>
          </w:p>
        </w:tc>
      </w:tr>
    </w:tbl>
    <w:p w:rsidR="00000000" w:rsidRDefault="00A81E37"/>
    <w:p w:rsidR="00000000" w:rsidRDefault="00A81E37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81E37">
      <w:r>
        <w:lastRenderedPageBreak/>
        <w:t>_______________________________</w:t>
      </w:r>
    </w:p>
    <w:p w:rsidR="00000000" w:rsidRDefault="00A81E37"/>
    <w:p w:rsidR="00000000" w:rsidRDefault="00A81E37">
      <w:bookmarkStart w:id="393" w:name="sub_101010"/>
      <w:r>
        <w:rPr>
          <w:rStyle w:val="a3"/>
        </w:rPr>
        <w:t>*</w:t>
      </w:r>
      <w:r>
        <w:t xml:space="preserve"> Далее по тексту используется сокращение - ВМП.</w:t>
      </w:r>
    </w:p>
    <w:p w:rsidR="00000000" w:rsidRDefault="00A81E37">
      <w:bookmarkStart w:id="394" w:name="sub_101020"/>
      <w:bookmarkEnd w:id="393"/>
      <w:r>
        <w:rPr>
          <w:rStyle w:val="a3"/>
        </w:rPr>
        <w:t>**</w:t>
      </w:r>
      <w:r>
        <w:t xml:space="preserve"> Далее по тексту используется сокращение - Международная статистическая классификация болезней и проблем, связанных со здоровьем (10-й пересмотр).</w:t>
      </w:r>
    </w:p>
    <w:p w:rsidR="00000000" w:rsidRDefault="00A81E37">
      <w:bookmarkStart w:id="395" w:name="sub_101030"/>
      <w:bookmarkEnd w:id="394"/>
      <w:r>
        <w:rPr>
          <w:rStyle w:val="a3"/>
        </w:rPr>
        <w:t>***</w:t>
      </w:r>
      <w:r>
        <w:t xml:space="preserve"> Нормативы финансовых затрат на единицу объема предоставления медицинской помощи включ</w:t>
      </w:r>
      <w:r>
        <w:t>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</w:t>
      </w:r>
      <w:r>
        <w:t>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</w:t>
      </w:r>
      <w:r>
        <w:t>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</w:t>
      </w:r>
      <w:r>
        <w:t xml:space="preserve">спечение работников медицинских организаций, установленное </w:t>
      </w:r>
      <w:hyperlink r:id="rId11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прочие расходы, расходы на приобретение основных средств (оборудование, производственный и хозяйственный инвентарь) сто</w:t>
      </w:r>
      <w:r>
        <w:t>имостью до ста тысяч рублей за единицу.</w:t>
      </w:r>
    </w:p>
    <w:bookmarkEnd w:id="395"/>
    <w:p w:rsidR="00000000" w:rsidRDefault="00A81E37"/>
    <w:sectPr w:rsidR="0000000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37"/>
    <w:rsid w:val="00A8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83489.1000" TargetMode="External"/><Relationship Id="rId117" Type="http://schemas.openxmlformats.org/officeDocument/2006/relationships/hyperlink" Target="garantF1://3000000.0" TargetMode="External"/><Relationship Id="rId21" Type="http://schemas.openxmlformats.org/officeDocument/2006/relationships/hyperlink" Target="garantF1://12080688.35" TargetMode="External"/><Relationship Id="rId42" Type="http://schemas.openxmlformats.org/officeDocument/2006/relationships/hyperlink" Target="garantF1://5081709.0" TargetMode="External"/><Relationship Id="rId47" Type="http://schemas.openxmlformats.org/officeDocument/2006/relationships/hyperlink" Target="garantF1://5655550.0" TargetMode="External"/><Relationship Id="rId63" Type="http://schemas.openxmlformats.org/officeDocument/2006/relationships/hyperlink" Target="garantF1://27028347.617" TargetMode="External"/><Relationship Id="rId68" Type="http://schemas.openxmlformats.org/officeDocument/2006/relationships/hyperlink" Target="garantF1://27071714.3331" TargetMode="External"/><Relationship Id="rId84" Type="http://schemas.openxmlformats.org/officeDocument/2006/relationships/hyperlink" Target="garantF1://12091967.0" TargetMode="External"/><Relationship Id="rId89" Type="http://schemas.openxmlformats.org/officeDocument/2006/relationships/hyperlink" Target="garantF1://27071714.5000" TargetMode="External"/><Relationship Id="rId112" Type="http://schemas.openxmlformats.org/officeDocument/2006/relationships/hyperlink" Target="garantF1://27071712.11000" TargetMode="External"/><Relationship Id="rId16" Type="http://schemas.openxmlformats.org/officeDocument/2006/relationships/hyperlink" Target="garantF1://12080688.3" TargetMode="External"/><Relationship Id="rId107" Type="http://schemas.openxmlformats.org/officeDocument/2006/relationships/hyperlink" Target="garantF1://27036665.0" TargetMode="External"/><Relationship Id="rId11" Type="http://schemas.openxmlformats.org/officeDocument/2006/relationships/hyperlink" Target="garantF1://70712574.0" TargetMode="External"/><Relationship Id="rId24" Type="http://schemas.openxmlformats.org/officeDocument/2006/relationships/hyperlink" Target="garantF1://27039123.0" TargetMode="External"/><Relationship Id="rId32" Type="http://schemas.openxmlformats.org/officeDocument/2006/relationships/hyperlink" Target="garantF1://12091967.1000" TargetMode="External"/><Relationship Id="rId37" Type="http://schemas.openxmlformats.org/officeDocument/2006/relationships/hyperlink" Target="garantF1://12091967.0" TargetMode="External"/><Relationship Id="rId40" Type="http://schemas.openxmlformats.org/officeDocument/2006/relationships/hyperlink" Target="garantF1://70735836.3" TargetMode="External"/><Relationship Id="rId45" Type="http://schemas.openxmlformats.org/officeDocument/2006/relationships/hyperlink" Target="garantF1://5655550.0" TargetMode="External"/><Relationship Id="rId53" Type="http://schemas.openxmlformats.org/officeDocument/2006/relationships/hyperlink" Target="garantF1://12091967.2120" TargetMode="External"/><Relationship Id="rId58" Type="http://schemas.openxmlformats.org/officeDocument/2006/relationships/hyperlink" Target="garantF1://70070588.1000" TargetMode="External"/><Relationship Id="rId66" Type="http://schemas.openxmlformats.org/officeDocument/2006/relationships/hyperlink" Target="garantF1://27071714.333" TargetMode="External"/><Relationship Id="rId74" Type="http://schemas.openxmlformats.org/officeDocument/2006/relationships/hyperlink" Target="garantF1://12077989.0" TargetMode="External"/><Relationship Id="rId79" Type="http://schemas.openxmlformats.org/officeDocument/2006/relationships/hyperlink" Target="garantF1://4079310.0" TargetMode="External"/><Relationship Id="rId87" Type="http://schemas.openxmlformats.org/officeDocument/2006/relationships/hyperlink" Target="garantF1://27012488.3000" TargetMode="External"/><Relationship Id="rId102" Type="http://schemas.openxmlformats.org/officeDocument/2006/relationships/hyperlink" Target="garantF1://12037881.0" TargetMode="External"/><Relationship Id="rId110" Type="http://schemas.openxmlformats.org/officeDocument/2006/relationships/hyperlink" Target="garantF1://27141229.0" TargetMode="External"/><Relationship Id="rId115" Type="http://schemas.openxmlformats.org/officeDocument/2006/relationships/hyperlink" Target="garantF1://3000000.0" TargetMode="External"/><Relationship Id="rId5" Type="http://schemas.openxmlformats.org/officeDocument/2006/relationships/hyperlink" Target="garantF1://12091967.0" TargetMode="External"/><Relationship Id="rId61" Type="http://schemas.openxmlformats.org/officeDocument/2006/relationships/hyperlink" Target="garantF1://70767800.0" TargetMode="External"/><Relationship Id="rId82" Type="http://schemas.openxmlformats.org/officeDocument/2006/relationships/hyperlink" Target="garantF1://70286166.0" TargetMode="External"/><Relationship Id="rId90" Type="http://schemas.openxmlformats.org/officeDocument/2006/relationships/image" Target="media/image1.emf"/><Relationship Id="rId95" Type="http://schemas.openxmlformats.org/officeDocument/2006/relationships/hyperlink" Target="garantF1://70068888.2000" TargetMode="External"/><Relationship Id="rId19" Type="http://schemas.openxmlformats.org/officeDocument/2006/relationships/hyperlink" Target="garantF1://12091967.76" TargetMode="External"/><Relationship Id="rId14" Type="http://schemas.openxmlformats.org/officeDocument/2006/relationships/hyperlink" Target="garantF1://12080688.0" TargetMode="External"/><Relationship Id="rId22" Type="http://schemas.openxmlformats.org/officeDocument/2006/relationships/hyperlink" Target="garantF1://27039123.0" TargetMode="External"/><Relationship Id="rId27" Type="http://schemas.openxmlformats.org/officeDocument/2006/relationships/hyperlink" Target="garantF1://12091967.83" TargetMode="External"/><Relationship Id="rId30" Type="http://schemas.openxmlformats.org/officeDocument/2006/relationships/hyperlink" Target="garantF1://70068888.2000" TargetMode="External"/><Relationship Id="rId35" Type="http://schemas.openxmlformats.org/officeDocument/2006/relationships/hyperlink" Target="garantF1://1268.1000" TargetMode="External"/><Relationship Id="rId43" Type="http://schemas.openxmlformats.org/officeDocument/2006/relationships/hyperlink" Target="garantF1://5081709.0" TargetMode="External"/><Relationship Id="rId48" Type="http://schemas.openxmlformats.org/officeDocument/2006/relationships/hyperlink" Target="garantF1://5081709.0" TargetMode="External"/><Relationship Id="rId56" Type="http://schemas.openxmlformats.org/officeDocument/2006/relationships/hyperlink" Target="garantF1://70084486.1000" TargetMode="External"/><Relationship Id="rId64" Type="http://schemas.openxmlformats.org/officeDocument/2006/relationships/hyperlink" Target="garantF1://70735836.3" TargetMode="External"/><Relationship Id="rId69" Type="http://schemas.openxmlformats.org/officeDocument/2006/relationships/hyperlink" Target="garantF1://5081709.0" TargetMode="External"/><Relationship Id="rId77" Type="http://schemas.openxmlformats.org/officeDocument/2006/relationships/hyperlink" Target="garantF1://5655550.0" TargetMode="External"/><Relationship Id="rId100" Type="http://schemas.openxmlformats.org/officeDocument/2006/relationships/hyperlink" Target="garantF1://12037881.0" TargetMode="External"/><Relationship Id="rId105" Type="http://schemas.openxmlformats.org/officeDocument/2006/relationships/hyperlink" Target="garantF1://12091967.76" TargetMode="External"/><Relationship Id="rId113" Type="http://schemas.openxmlformats.org/officeDocument/2006/relationships/hyperlink" Target="garantF1://3000000.0" TargetMode="External"/><Relationship Id="rId118" Type="http://schemas.openxmlformats.org/officeDocument/2006/relationships/hyperlink" Target="garantF1://12091967.190" TargetMode="External"/><Relationship Id="rId8" Type="http://schemas.openxmlformats.org/officeDocument/2006/relationships/hyperlink" Target="garantF1://27028347.0" TargetMode="External"/><Relationship Id="rId51" Type="http://schemas.openxmlformats.org/officeDocument/2006/relationships/hyperlink" Target="garantF1://5655550.0" TargetMode="External"/><Relationship Id="rId72" Type="http://schemas.openxmlformats.org/officeDocument/2006/relationships/hyperlink" Target="garantF1://70089010.0" TargetMode="External"/><Relationship Id="rId80" Type="http://schemas.openxmlformats.org/officeDocument/2006/relationships/hyperlink" Target="garantF1://70255634.0" TargetMode="External"/><Relationship Id="rId85" Type="http://schemas.openxmlformats.org/officeDocument/2006/relationships/hyperlink" Target="garantF1://27012488.4000" TargetMode="External"/><Relationship Id="rId93" Type="http://schemas.openxmlformats.org/officeDocument/2006/relationships/hyperlink" Target="garantF1://12080688.0" TargetMode="External"/><Relationship Id="rId98" Type="http://schemas.openxmlformats.org/officeDocument/2006/relationships/hyperlink" Target="garantF1://12037881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27038916.1000" TargetMode="External"/><Relationship Id="rId17" Type="http://schemas.openxmlformats.org/officeDocument/2006/relationships/hyperlink" Target="garantF1://12080688.30" TargetMode="External"/><Relationship Id="rId25" Type="http://schemas.openxmlformats.org/officeDocument/2006/relationships/hyperlink" Target="garantF1://70075300.1000" TargetMode="External"/><Relationship Id="rId33" Type="http://schemas.openxmlformats.org/officeDocument/2006/relationships/hyperlink" Target="garantF1://70353400.1000" TargetMode="External"/><Relationship Id="rId38" Type="http://schemas.openxmlformats.org/officeDocument/2006/relationships/hyperlink" Target="garantF1://12091967.21" TargetMode="External"/><Relationship Id="rId46" Type="http://schemas.openxmlformats.org/officeDocument/2006/relationships/hyperlink" Target="garantF1://5081709.0" TargetMode="External"/><Relationship Id="rId59" Type="http://schemas.openxmlformats.org/officeDocument/2006/relationships/hyperlink" Target="garantF1://70070588.0" TargetMode="External"/><Relationship Id="rId67" Type="http://schemas.openxmlformats.org/officeDocument/2006/relationships/hyperlink" Target="garantF1://1268.1000" TargetMode="External"/><Relationship Id="rId103" Type="http://schemas.openxmlformats.org/officeDocument/2006/relationships/hyperlink" Target="garantF1://5081709.0" TargetMode="External"/><Relationship Id="rId108" Type="http://schemas.openxmlformats.org/officeDocument/2006/relationships/hyperlink" Target="garantF1://12091967.76" TargetMode="External"/><Relationship Id="rId116" Type="http://schemas.openxmlformats.org/officeDocument/2006/relationships/hyperlink" Target="garantF1://3000000.0" TargetMode="External"/><Relationship Id="rId20" Type="http://schemas.openxmlformats.org/officeDocument/2006/relationships/hyperlink" Target="garantF1://27041039.0" TargetMode="External"/><Relationship Id="rId41" Type="http://schemas.openxmlformats.org/officeDocument/2006/relationships/hyperlink" Target="garantF1://5081709.0" TargetMode="External"/><Relationship Id="rId54" Type="http://schemas.openxmlformats.org/officeDocument/2006/relationships/hyperlink" Target="garantF1://12091967.25" TargetMode="External"/><Relationship Id="rId62" Type="http://schemas.openxmlformats.org/officeDocument/2006/relationships/hyperlink" Target="garantF1://12091967.1617" TargetMode="External"/><Relationship Id="rId70" Type="http://schemas.openxmlformats.org/officeDocument/2006/relationships/hyperlink" Target="garantF1://27033477.0" TargetMode="External"/><Relationship Id="rId75" Type="http://schemas.openxmlformats.org/officeDocument/2006/relationships/hyperlink" Target="garantF1://5081709.0" TargetMode="External"/><Relationship Id="rId83" Type="http://schemas.openxmlformats.org/officeDocument/2006/relationships/hyperlink" Target="garantF1://12025268.213" TargetMode="External"/><Relationship Id="rId88" Type="http://schemas.openxmlformats.org/officeDocument/2006/relationships/hyperlink" Target="garantF1://27012488.0" TargetMode="External"/><Relationship Id="rId91" Type="http://schemas.openxmlformats.org/officeDocument/2006/relationships/hyperlink" Target="garantF1://27041229.33" TargetMode="External"/><Relationship Id="rId96" Type="http://schemas.openxmlformats.org/officeDocument/2006/relationships/hyperlink" Target="garantF1://70068888.0" TargetMode="External"/><Relationship Id="rId111" Type="http://schemas.openxmlformats.org/officeDocument/2006/relationships/hyperlink" Target="garantF1://27041229.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80688.0" TargetMode="External"/><Relationship Id="rId15" Type="http://schemas.openxmlformats.org/officeDocument/2006/relationships/hyperlink" Target="garantF1://12091967.211" TargetMode="External"/><Relationship Id="rId23" Type="http://schemas.openxmlformats.org/officeDocument/2006/relationships/hyperlink" Target="garantF1://27039124.0" TargetMode="External"/><Relationship Id="rId28" Type="http://schemas.openxmlformats.org/officeDocument/2006/relationships/hyperlink" Target="garantF1://80687.200006211" TargetMode="External"/><Relationship Id="rId36" Type="http://schemas.openxmlformats.org/officeDocument/2006/relationships/hyperlink" Target="garantF1://12091967.81" TargetMode="External"/><Relationship Id="rId49" Type="http://schemas.openxmlformats.org/officeDocument/2006/relationships/hyperlink" Target="garantF1://12091967.3" TargetMode="External"/><Relationship Id="rId57" Type="http://schemas.openxmlformats.org/officeDocument/2006/relationships/hyperlink" Target="garantF1://70084486.0" TargetMode="External"/><Relationship Id="rId106" Type="http://schemas.openxmlformats.org/officeDocument/2006/relationships/hyperlink" Target="garantF1://27030614.3000" TargetMode="External"/><Relationship Id="rId114" Type="http://schemas.openxmlformats.org/officeDocument/2006/relationships/hyperlink" Target="garantF1://3000000.0" TargetMode="External"/><Relationship Id="rId119" Type="http://schemas.openxmlformats.org/officeDocument/2006/relationships/fontTable" Target="fontTable.xml"/><Relationship Id="rId10" Type="http://schemas.openxmlformats.org/officeDocument/2006/relationships/hyperlink" Target="garantF1://27039124.0" TargetMode="External"/><Relationship Id="rId31" Type="http://schemas.openxmlformats.org/officeDocument/2006/relationships/hyperlink" Target="garantF1://1268.1000" TargetMode="External"/><Relationship Id="rId44" Type="http://schemas.openxmlformats.org/officeDocument/2006/relationships/hyperlink" Target="garantF1://12080688.0" TargetMode="External"/><Relationship Id="rId52" Type="http://schemas.openxmlformats.org/officeDocument/2006/relationships/hyperlink" Target="garantF1://12091967.195" TargetMode="External"/><Relationship Id="rId60" Type="http://schemas.openxmlformats.org/officeDocument/2006/relationships/hyperlink" Target="garantF1://12048567.0" TargetMode="External"/><Relationship Id="rId65" Type="http://schemas.openxmlformats.org/officeDocument/2006/relationships/hyperlink" Target="garantF1://5081709.0" TargetMode="External"/><Relationship Id="rId73" Type="http://schemas.openxmlformats.org/officeDocument/2006/relationships/hyperlink" Target="garantF1://12077989.10000" TargetMode="External"/><Relationship Id="rId78" Type="http://schemas.openxmlformats.org/officeDocument/2006/relationships/hyperlink" Target="garantF1://5081709.0" TargetMode="External"/><Relationship Id="rId81" Type="http://schemas.openxmlformats.org/officeDocument/2006/relationships/hyperlink" Target="garantF1://70255096.0" TargetMode="External"/><Relationship Id="rId86" Type="http://schemas.openxmlformats.org/officeDocument/2006/relationships/hyperlink" Target="garantF1://27012488.0" TargetMode="External"/><Relationship Id="rId94" Type="http://schemas.openxmlformats.org/officeDocument/2006/relationships/hyperlink" Target="garantF1://27071714.6000" TargetMode="External"/><Relationship Id="rId99" Type="http://schemas.openxmlformats.org/officeDocument/2006/relationships/hyperlink" Target="garantF1://12037881.1000" TargetMode="External"/><Relationship Id="rId101" Type="http://schemas.openxmlformats.org/officeDocument/2006/relationships/hyperlink" Target="garantF1://12037881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7039123.0" TargetMode="External"/><Relationship Id="rId13" Type="http://schemas.openxmlformats.org/officeDocument/2006/relationships/hyperlink" Target="garantF1://5081709.0" TargetMode="External"/><Relationship Id="rId18" Type="http://schemas.openxmlformats.org/officeDocument/2006/relationships/hyperlink" Target="garantF1://27039975.0" TargetMode="External"/><Relationship Id="rId39" Type="http://schemas.openxmlformats.org/officeDocument/2006/relationships/hyperlink" Target="garantF1://12091967.0" TargetMode="External"/><Relationship Id="rId109" Type="http://schemas.openxmlformats.org/officeDocument/2006/relationships/hyperlink" Target="garantF1://27041229.3" TargetMode="External"/><Relationship Id="rId34" Type="http://schemas.openxmlformats.org/officeDocument/2006/relationships/hyperlink" Target="garantF1://27071714.600" TargetMode="External"/><Relationship Id="rId50" Type="http://schemas.openxmlformats.org/officeDocument/2006/relationships/hyperlink" Target="garantF1://27028347.1" TargetMode="External"/><Relationship Id="rId55" Type="http://schemas.openxmlformats.org/officeDocument/2006/relationships/hyperlink" Target="garantF1://12091967.26" TargetMode="External"/><Relationship Id="rId76" Type="http://schemas.openxmlformats.org/officeDocument/2006/relationships/hyperlink" Target="garantF1://5655550.0" TargetMode="External"/><Relationship Id="rId97" Type="http://schemas.openxmlformats.org/officeDocument/2006/relationships/hyperlink" Target="garantF1://12037881.1000" TargetMode="External"/><Relationship Id="rId104" Type="http://schemas.openxmlformats.org/officeDocument/2006/relationships/hyperlink" Target="garantF1://5081709.0" TargetMode="External"/><Relationship Id="rId120" Type="http://schemas.openxmlformats.org/officeDocument/2006/relationships/theme" Target="theme/theme1.xml"/><Relationship Id="rId7" Type="http://schemas.openxmlformats.org/officeDocument/2006/relationships/hyperlink" Target="garantF1://70712574.0" TargetMode="External"/><Relationship Id="rId71" Type="http://schemas.openxmlformats.org/officeDocument/2006/relationships/hyperlink" Target="garantF1://4078818.0" TargetMode="External"/><Relationship Id="rId92" Type="http://schemas.openxmlformats.org/officeDocument/2006/relationships/hyperlink" Target="garantF1://27071712.138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garantF1://2703999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157</Pages>
  <Words>49867</Words>
  <Characters>284248</Characters>
  <Application>Microsoft Office Word</Application>
  <DocSecurity>4</DocSecurity>
  <Lines>2368</Lines>
  <Paragraphs>666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Николлай Анатольевич Степанов</cp:lastModifiedBy>
  <cp:revision>2</cp:revision>
  <dcterms:created xsi:type="dcterms:W3CDTF">2015-06-24T14:36:00Z</dcterms:created>
  <dcterms:modified xsi:type="dcterms:W3CDTF">2015-06-24T14:36:00Z</dcterms:modified>
</cp:coreProperties>
</file>